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4D" w:rsidRPr="0010624D" w:rsidRDefault="00C44C24" w:rsidP="008F7E1E">
      <w:pPr>
        <w:spacing w:after="0" w:line="264" w:lineRule="auto"/>
        <w:rPr>
          <w:b/>
          <w:color w:val="D8635D"/>
          <w:sz w:val="32"/>
          <w:szCs w:val="32"/>
        </w:rPr>
      </w:pPr>
      <w:r>
        <w:rPr>
          <w:b/>
          <w:color w:val="D8635D"/>
          <w:sz w:val="32"/>
          <w:szCs w:val="32"/>
        </w:rPr>
        <w:t>7</w:t>
      </w:r>
      <w:r w:rsidR="0010624D" w:rsidRPr="0010624D">
        <w:rPr>
          <w:b/>
          <w:color w:val="D8635D"/>
          <w:sz w:val="32"/>
          <w:szCs w:val="32"/>
        </w:rPr>
        <w:t xml:space="preserve"> </w:t>
      </w:r>
      <w:r>
        <w:rPr>
          <w:b/>
          <w:color w:val="D8635D"/>
          <w:sz w:val="31"/>
          <w:szCs w:val="31"/>
        </w:rPr>
        <w:t>Formuleer beeldend en positief</w:t>
      </w:r>
    </w:p>
    <w:p w:rsidR="00000EED" w:rsidRDefault="00000EED" w:rsidP="0010624D">
      <w:pPr>
        <w:spacing w:after="0" w:line="264" w:lineRule="auto"/>
        <w:rPr>
          <w:b/>
        </w:rPr>
      </w:pPr>
    </w:p>
    <w:p w:rsidR="0010624D" w:rsidRPr="008755AD" w:rsidRDefault="00000EED" w:rsidP="0010624D">
      <w:pPr>
        <w:spacing w:after="0" w:line="264" w:lineRule="auto"/>
        <w:rPr>
          <w:b/>
          <w:color w:val="A6A6A6" w:themeColor="background1" w:themeShade="A6"/>
        </w:rPr>
      </w:pPr>
      <w:r>
        <w:rPr>
          <w:b/>
        </w:rPr>
        <w:t>Naam:</w:t>
      </w:r>
      <w:r w:rsidR="008755AD">
        <w:rPr>
          <w:b/>
        </w:rPr>
        <w:t xml:space="preserve"> </w:t>
      </w:r>
    </w:p>
    <w:p w:rsidR="00000EED" w:rsidRDefault="00000EED" w:rsidP="0010624D">
      <w:pPr>
        <w:spacing w:after="0" w:line="264" w:lineRule="auto"/>
        <w:rPr>
          <w:b/>
        </w:rPr>
      </w:pPr>
      <w:r>
        <w:rPr>
          <w:b/>
        </w:rPr>
        <w:t>Datum:</w:t>
      </w:r>
      <w:r w:rsidR="008755AD">
        <w:rPr>
          <w:b/>
        </w:rPr>
        <w:t xml:space="preserve"> </w:t>
      </w:r>
    </w:p>
    <w:p w:rsidR="00000EED" w:rsidRDefault="00000EED" w:rsidP="0010624D">
      <w:pPr>
        <w:spacing w:after="0" w:line="264" w:lineRule="auto"/>
        <w:rPr>
          <w:b/>
        </w:rPr>
      </w:pPr>
    </w:p>
    <w:p w:rsidR="0010624D" w:rsidRDefault="0010624D" w:rsidP="0010624D">
      <w:pPr>
        <w:spacing w:after="0" w:line="264" w:lineRule="auto"/>
        <w:rPr>
          <w:b/>
          <w:color w:val="D8635D"/>
        </w:rPr>
      </w:pPr>
      <w:r w:rsidRPr="0010624D">
        <w:rPr>
          <w:b/>
          <w:color w:val="D8635D"/>
        </w:rPr>
        <w:t xml:space="preserve">Oefening </w:t>
      </w:r>
      <w:r w:rsidR="00C44C24">
        <w:rPr>
          <w:b/>
          <w:color w:val="D8635D"/>
        </w:rPr>
        <w:t>7</w:t>
      </w:r>
      <w:r w:rsidRPr="0010624D">
        <w:rPr>
          <w:b/>
          <w:color w:val="D8635D"/>
        </w:rPr>
        <w:t>.1</w:t>
      </w:r>
      <w:r>
        <w:rPr>
          <w:b/>
          <w:noProof/>
          <w:color w:val="D8635D"/>
          <w:lang w:eastAsia="nl-NL"/>
        </w:rPr>
        <w:t xml:space="preserve"> </w:t>
      </w:r>
      <w:r>
        <w:rPr>
          <w:b/>
          <w:noProof/>
          <w:color w:val="D8635D"/>
          <w:lang w:eastAsia="nl-NL"/>
        </w:rPr>
        <w:drawing>
          <wp:inline distT="0" distB="0" distL="0" distR="0" wp14:anchorId="3CBE8B02" wp14:editId="74E79467">
            <wp:extent cx="5691502" cy="51758"/>
            <wp:effectExtent l="0" t="0" r="0" b="5715"/>
            <wp:docPr id="3" name="Afbeelding 3" descr="C:\Program Files (x86)\Microsoft Office\MEDIA\OFFICE14\Lines\BD1476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4\Lines\BD14769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5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C24" w:rsidRDefault="00C44C24" w:rsidP="00C44C24">
      <w:pPr>
        <w:spacing w:after="0" w:line="264" w:lineRule="auto"/>
        <w:contextualSpacing/>
      </w:pPr>
      <w:r>
        <w:t xml:space="preserve">Geef aan welke zinnen volgens jou concreet zijn en welke abstract. Zet een </w:t>
      </w:r>
      <w:r w:rsidRPr="00964640">
        <w:rPr>
          <w:b/>
        </w:rPr>
        <w:t>C</w:t>
      </w:r>
      <w:r>
        <w:t xml:space="preserve"> achter een concrete zin en een </w:t>
      </w:r>
      <w:r w:rsidRPr="00964640">
        <w:rPr>
          <w:b/>
        </w:rPr>
        <w:t>A</w:t>
      </w:r>
      <w:r>
        <w:t xml:space="preserve"> achter een abstracte.</w:t>
      </w:r>
    </w:p>
    <w:p w:rsidR="0010624D" w:rsidRDefault="0010624D" w:rsidP="0010624D">
      <w:pPr>
        <w:spacing w:after="0" w:line="264" w:lineRule="auto"/>
      </w:pPr>
    </w:p>
    <w:tbl>
      <w:tblPr>
        <w:tblStyle w:val="Tabelraster"/>
        <w:tblW w:w="0" w:type="auto"/>
        <w:tblBorders>
          <w:top w:val="single" w:sz="4" w:space="0" w:color="D8635D"/>
          <w:left w:val="single" w:sz="4" w:space="0" w:color="D8635D"/>
          <w:bottom w:val="single" w:sz="4" w:space="0" w:color="D8635D"/>
          <w:right w:val="single" w:sz="4" w:space="0" w:color="D8635D"/>
          <w:insideH w:val="single" w:sz="4" w:space="0" w:color="D8635D"/>
          <w:insideV w:val="single" w:sz="4" w:space="0" w:color="D8635D"/>
        </w:tblBorders>
        <w:tblLook w:val="04A0" w:firstRow="1" w:lastRow="0" w:firstColumn="1" w:lastColumn="0" w:noHBand="0" w:noVBand="1"/>
      </w:tblPr>
      <w:tblGrid>
        <w:gridCol w:w="7621"/>
        <w:gridCol w:w="1667"/>
      </w:tblGrid>
      <w:tr w:rsidR="00C930F8" w:rsidRPr="00F1460D" w:rsidTr="00BE0202">
        <w:trPr>
          <w:trHeight w:val="878"/>
        </w:trPr>
        <w:tc>
          <w:tcPr>
            <w:tcW w:w="7621" w:type="dxa"/>
          </w:tcPr>
          <w:p w:rsidR="00C930F8" w:rsidRPr="00F0716D" w:rsidRDefault="00C44C24" w:rsidP="00C930F8">
            <w:pPr>
              <w:spacing w:line="264" w:lineRule="auto"/>
            </w:pPr>
            <w:r>
              <w:t>1 De gevolgde opleiding moet op het formulier worden ingevuld.</w:t>
            </w:r>
          </w:p>
        </w:tc>
        <w:tc>
          <w:tcPr>
            <w:tcW w:w="1667" w:type="dxa"/>
          </w:tcPr>
          <w:p w:rsidR="00C930F8" w:rsidRPr="001C4026" w:rsidRDefault="00C930F8" w:rsidP="0049119C">
            <w:pPr>
              <w:spacing w:line="264" w:lineRule="auto"/>
            </w:pPr>
          </w:p>
        </w:tc>
      </w:tr>
      <w:tr w:rsidR="00C930F8" w:rsidRPr="00F1460D" w:rsidTr="00BE0202">
        <w:tc>
          <w:tcPr>
            <w:tcW w:w="7621" w:type="dxa"/>
          </w:tcPr>
          <w:p w:rsidR="00C930F8" w:rsidRDefault="00C44C24" w:rsidP="00C930F8">
            <w:pPr>
              <w:spacing w:line="264" w:lineRule="auto"/>
            </w:pPr>
            <w:r>
              <w:t>2 De meerwaarde van de samenwerking is een optimale doelmatigheid.</w:t>
            </w:r>
          </w:p>
          <w:p w:rsidR="00F470DD" w:rsidRDefault="00F470DD" w:rsidP="00C930F8">
            <w:pPr>
              <w:spacing w:line="264" w:lineRule="auto"/>
            </w:pPr>
          </w:p>
          <w:p w:rsidR="00F80FCE" w:rsidRPr="00F1460D" w:rsidRDefault="00F80FCE" w:rsidP="00C930F8">
            <w:pPr>
              <w:spacing w:line="264" w:lineRule="auto"/>
            </w:pPr>
          </w:p>
        </w:tc>
        <w:tc>
          <w:tcPr>
            <w:tcW w:w="1667" w:type="dxa"/>
          </w:tcPr>
          <w:p w:rsidR="00C930F8" w:rsidRPr="001C4026" w:rsidRDefault="00C930F8" w:rsidP="0049119C">
            <w:pPr>
              <w:spacing w:line="264" w:lineRule="auto"/>
            </w:pPr>
          </w:p>
        </w:tc>
      </w:tr>
      <w:tr w:rsidR="00C930F8" w:rsidRPr="00F1460D" w:rsidTr="00BE0202">
        <w:tc>
          <w:tcPr>
            <w:tcW w:w="7621" w:type="dxa"/>
          </w:tcPr>
          <w:p w:rsidR="00C930F8" w:rsidRDefault="00C44C24" w:rsidP="00C930F8">
            <w:pPr>
              <w:spacing w:line="264" w:lineRule="auto"/>
            </w:pPr>
            <w:r>
              <w:t xml:space="preserve">3 </w:t>
            </w:r>
            <w:r w:rsidRPr="00F16CCA">
              <w:t>Zijn vermogen om aan content een toegevoegde waarde te verlenen, is onvoldoende ontwikkeld.</w:t>
            </w:r>
          </w:p>
          <w:p w:rsidR="00F80FCE" w:rsidRDefault="00F80FCE" w:rsidP="00C930F8">
            <w:pPr>
              <w:spacing w:line="264" w:lineRule="auto"/>
            </w:pPr>
          </w:p>
        </w:tc>
        <w:tc>
          <w:tcPr>
            <w:tcW w:w="1667" w:type="dxa"/>
          </w:tcPr>
          <w:p w:rsidR="00C930F8" w:rsidRPr="001C4026" w:rsidRDefault="00C930F8" w:rsidP="0049119C">
            <w:pPr>
              <w:spacing w:line="264" w:lineRule="auto"/>
            </w:pPr>
          </w:p>
        </w:tc>
      </w:tr>
      <w:tr w:rsidR="00C930F8" w:rsidRPr="00F1460D" w:rsidTr="00BE0202">
        <w:tc>
          <w:tcPr>
            <w:tcW w:w="7621" w:type="dxa"/>
          </w:tcPr>
          <w:p w:rsidR="00C930F8" w:rsidRDefault="00C44C24" w:rsidP="00C930F8">
            <w:pPr>
              <w:spacing w:line="264" w:lineRule="auto"/>
            </w:pPr>
            <w:r>
              <w:t>4 Terwijl over de rechtspraak over koeien en paarden een heel boek kan worden volgeschreven, is de rechtspraak over huisdieren slechts gering in omvang.</w:t>
            </w:r>
          </w:p>
          <w:p w:rsidR="00C44C24" w:rsidRPr="001C4026" w:rsidRDefault="00C44C24" w:rsidP="00C930F8">
            <w:pPr>
              <w:spacing w:line="264" w:lineRule="auto"/>
            </w:pPr>
          </w:p>
        </w:tc>
        <w:tc>
          <w:tcPr>
            <w:tcW w:w="1667" w:type="dxa"/>
          </w:tcPr>
          <w:p w:rsidR="00C930F8" w:rsidRPr="001C4026" w:rsidRDefault="00C930F8" w:rsidP="0049119C">
            <w:pPr>
              <w:spacing w:line="264" w:lineRule="auto"/>
            </w:pPr>
          </w:p>
        </w:tc>
      </w:tr>
      <w:tr w:rsidR="00C930F8" w:rsidRPr="00F1460D" w:rsidTr="00BE0202">
        <w:tc>
          <w:tcPr>
            <w:tcW w:w="7621" w:type="dxa"/>
          </w:tcPr>
          <w:p w:rsidR="00C930F8" w:rsidRDefault="00C44C24" w:rsidP="00C930F8">
            <w:pPr>
              <w:spacing w:line="264" w:lineRule="auto"/>
            </w:pPr>
            <w:r>
              <w:t xml:space="preserve">5 Bij de koop van de papegaai leed het dier al aan ernstige </w:t>
            </w:r>
            <w:proofErr w:type="spellStart"/>
            <w:r>
              <w:t>aspergillose</w:t>
            </w:r>
            <w:proofErr w:type="spellEnd"/>
            <w:r>
              <w:t xml:space="preserve"> aan zijn longen, waardoor het beest is doodgegaan kort na de levering.</w:t>
            </w:r>
          </w:p>
          <w:p w:rsidR="00F80FCE" w:rsidRPr="001C4026" w:rsidRDefault="00F80FCE" w:rsidP="00C930F8">
            <w:pPr>
              <w:spacing w:line="264" w:lineRule="auto"/>
            </w:pPr>
          </w:p>
        </w:tc>
        <w:tc>
          <w:tcPr>
            <w:tcW w:w="1667" w:type="dxa"/>
          </w:tcPr>
          <w:p w:rsidR="00C930F8" w:rsidRPr="001C4026" w:rsidRDefault="00C930F8" w:rsidP="0049119C">
            <w:pPr>
              <w:spacing w:line="264" w:lineRule="auto"/>
            </w:pPr>
          </w:p>
        </w:tc>
      </w:tr>
      <w:tr w:rsidR="00C44C24" w:rsidRPr="00F1460D" w:rsidTr="00BE0202">
        <w:tc>
          <w:tcPr>
            <w:tcW w:w="7621" w:type="dxa"/>
          </w:tcPr>
          <w:p w:rsidR="00C44C24" w:rsidRDefault="00C44C24" w:rsidP="00560C4C">
            <w:pPr>
              <w:spacing w:line="264" w:lineRule="auto"/>
            </w:pPr>
            <w:r>
              <w:t>6 Op grond van het onderzoek wordt een aantal thema’s vastgesteld.</w:t>
            </w:r>
          </w:p>
          <w:p w:rsidR="00F470DD" w:rsidRDefault="00F470DD" w:rsidP="00560C4C">
            <w:pPr>
              <w:spacing w:line="264" w:lineRule="auto"/>
            </w:pPr>
          </w:p>
          <w:p w:rsidR="00F80FCE" w:rsidRPr="00F0716D" w:rsidRDefault="00F80FCE" w:rsidP="00560C4C">
            <w:pPr>
              <w:spacing w:line="264" w:lineRule="auto"/>
            </w:pPr>
          </w:p>
        </w:tc>
        <w:tc>
          <w:tcPr>
            <w:tcW w:w="1667" w:type="dxa"/>
          </w:tcPr>
          <w:p w:rsidR="00C44C24" w:rsidRPr="001C4026" w:rsidRDefault="00C44C24" w:rsidP="0049119C">
            <w:pPr>
              <w:spacing w:line="264" w:lineRule="auto"/>
            </w:pPr>
          </w:p>
        </w:tc>
      </w:tr>
      <w:tr w:rsidR="00C44C24" w:rsidRPr="00F1460D" w:rsidTr="00BE0202">
        <w:tc>
          <w:tcPr>
            <w:tcW w:w="7621" w:type="dxa"/>
          </w:tcPr>
          <w:p w:rsidR="00C44C24" w:rsidRDefault="00C44C24" w:rsidP="00560C4C">
            <w:pPr>
              <w:spacing w:line="264" w:lineRule="auto"/>
            </w:pPr>
            <w:r>
              <w:t>7 De cursus zal een sterk interactief karakter hebben.</w:t>
            </w:r>
          </w:p>
          <w:p w:rsidR="00F470DD" w:rsidRDefault="00F470DD" w:rsidP="00560C4C">
            <w:pPr>
              <w:spacing w:line="264" w:lineRule="auto"/>
            </w:pPr>
          </w:p>
          <w:p w:rsidR="00F80FCE" w:rsidRPr="00F1460D" w:rsidRDefault="00F80FCE" w:rsidP="00560C4C">
            <w:pPr>
              <w:spacing w:line="264" w:lineRule="auto"/>
            </w:pPr>
          </w:p>
        </w:tc>
        <w:tc>
          <w:tcPr>
            <w:tcW w:w="1667" w:type="dxa"/>
          </w:tcPr>
          <w:p w:rsidR="00C44C24" w:rsidRPr="001C4026" w:rsidRDefault="00C44C24" w:rsidP="0049119C">
            <w:pPr>
              <w:spacing w:line="264" w:lineRule="auto"/>
            </w:pPr>
          </w:p>
        </w:tc>
      </w:tr>
      <w:tr w:rsidR="00C44C24" w:rsidRPr="00F1460D" w:rsidTr="00BE0202">
        <w:tc>
          <w:tcPr>
            <w:tcW w:w="7621" w:type="dxa"/>
          </w:tcPr>
          <w:p w:rsidR="00C44C24" w:rsidRDefault="00C44C24" w:rsidP="00560C4C">
            <w:pPr>
              <w:spacing w:line="264" w:lineRule="auto"/>
            </w:pPr>
            <w:r>
              <w:t>8 Er wordt voornamelijk in groepjes gewerkt.</w:t>
            </w:r>
          </w:p>
          <w:p w:rsidR="00F470DD" w:rsidRDefault="00F470DD" w:rsidP="00560C4C">
            <w:pPr>
              <w:spacing w:line="264" w:lineRule="auto"/>
            </w:pPr>
          </w:p>
          <w:p w:rsidR="00F80FCE" w:rsidRDefault="00F80FCE" w:rsidP="00560C4C">
            <w:pPr>
              <w:spacing w:line="264" w:lineRule="auto"/>
            </w:pPr>
          </w:p>
        </w:tc>
        <w:tc>
          <w:tcPr>
            <w:tcW w:w="1667" w:type="dxa"/>
          </w:tcPr>
          <w:p w:rsidR="00C44C24" w:rsidRPr="001C4026" w:rsidRDefault="00C44C24" w:rsidP="0049119C">
            <w:pPr>
              <w:spacing w:line="264" w:lineRule="auto"/>
            </w:pPr>
          </w:p>
        </w:tc>
      </w:tr>
      <w:tr w:rsidR="00C44C24" w:rsidRPr="00F1460D" w:rsidTr="00BE0202">
        <w:tc>
          <w:tcPr>
            <w:tcW w:w="7621" w:type="dxa"/>
          </w:tcPr>
          <w:p w:rsidR="00C44C24" w:rsidRDefault="00C44C24" w:rsidP="00560C4C">
            <w:pPr>
              <w:spacing w:line="264" w:lineRule="auto"/>
            </w:pPr>
            <w:r>
              <w:t>9 De vraagstelling wordt in de vorm van een projectmatig onderzoek opgelost.</w:t>
            </w:r>
          </w:p>
          <w:p w:rsidR="00F80FCE" w:rsidRPr="001C4026" w:rsidRDefault="00F80FCE" w:rsidP="00560C4C">
            <w:pPr>
              <w:spacing w:line="264" w:lineRule="auto"/>
            </w:pPr>
          </w:p>
        </w:tc>
        <w:tc>
          <w:tcPr>
            <w:tcW w:w="1667" w:type="dxa"/>
          </w:tcPr>
          <w:p w:rsidR="00C44C24" w:rsidRPr="001C4026" w:rsidRDefault="00C44C24" w:rsidP="0049119C">
            <w:pPr>
              <w:spacing w:line="264" w:lineRule="auto"/>
            </w:pPr>
          </w:p>
        </w:tc>
      </w:tr>
      <w:tr w:rsidR="00C44C24" w:rsidRPr="00F1460D" w:rsidTr="00BE0202">
        <w:tc>
          <w:tcPr>
            <w:tcW w:w="7621" w:type="dxa"/>
          </w:tcPr>
          <w:p w:rsidR="00C44C24" w:rsidRDefault="00C44C24" w:rsidP="00560C4C">
            <w:pPr>
              <w:spacing w:line="264" w:lineRule="auto"/>
            </w:pPr>
            <w:r>
              <w:t>10 Bij deze zaak had een der echtgenoten de handtekening van de andere echtgenoot nagemaakt.</w:t>
            </w:r>
          </w:p>
          <w:p w:rsidR="00F80FCE" w:rsidRPr="001C4026" w:rsidRDefault="00F80FCE" w:rsidP="00560C4C">
            <w:pPr>
              <w:spacing w:line="264" w:lineRule="auto"/>
            </w:pPr>
          </w:p>
        </w:tc>
        <w:tc>
          <w:tcPr>
            <w:tcW w:w="1667" w:type="dxa"/>
          </w:tcPr>
          <w:p w:rsidR="00C44C24" w:rsidRPr="001C4026" w:rsidRDefault="00C44C24" w:rsidP="0049119C">
            <w:pPr>
              <w:spacing w:line="264" w:lineRule="auto"/>
            </w:pPr>
          </w:p>
        </w:tc>
      </w:tr>
    </w:tbl>
    <w:p w:rsidR="0010624D" w:rsidRDefault="0010624D" w:rsidP="0010624D">
      <w:pPr>
        <w:spacing w:after="0" w:line="264" w:lineRule="auto"/>
      </w:pPr>
    </w:p>
    <w:p w:rsidR="00D51388" w:rsidRDefault="00D51388">
      <w:pPr>
        <w:rPr>
          <w:b/>
          <w:color w:val="D8635D"/>
        </w:rPr>
      </w:pPr>
      <w:r>
        <w:rPr>
          <w:b/>
          <w:color w:val="D8635D"/>
        </w:rPr>
        <w:br w:type="page"/>
      </w:r>
    </w:p>
    <w:p w:rsidR="0010624D" w:rsidRPr="00000EED" w:rsidRDefault="0010624D" w:rsidP="005A3711">
      <w:pPr>
        <w:spacing w:after="0" w:line="264" w:lineRule="auto"/>
        <w:rPr>
          <w:b/>
        </w:rPr>
      </w:pPr>
      <w:r w:rsidRPr="0010624D">
        <w:rPr>
          <w:b/>
          <w:color w:val="D8635D"/>
        </w:rPr>
        <w:lastRenderedPageBreak/>
        <w:t xml:space="preserve">Oefening </w:t>
      </w:r>
      <w:r w:rsidR="00C44C24">
        <w:rPr>
          <w:b/>
          <w:color w:val="D8635D"/>
        </w:rPr>
        <w:t>7</w:t>
      </w:r>
      <w:r w:rsidRPr="0010624D">
        <w:rPr>
          <w:b/>
          <w:color w:val="D8635D"/>
        </w:rPr>
        <w:t>.2</w:t>
      </w:r>
    </w:p>
    <w:p w:rsidR="0010624D" w:rsidRPr="0010624D" w:rsidRDefault="0010624D" w:rsidP="005A3711">
      <w:pPr>
        <w:spacing w:after="0" w:line="264" w:lineRule="auto"/>
        <w:outlineLvl w:val="0"/>
        <w:rPr>
          <w:color w:val="D8635D"/>
        </w:rPr>
      </w:pPr>
      <w:r>
        <w:rPr>
          <w:b/>
          <w:noProof/>
          <w:color w:val="D8635D"/>
          <w:lang w:eastAsia="nl-NL"/>
        </w:rPr>
        <w:drawing>
          <wp:inline distT="0" distB="0" distL="0" distR="0" wp14:anchorId="23AEE50E" wp14:editId="07960595">
            <wp:extent cx="5691502" cy="51758"/>
            <wp:effectExtent l="0" t="0" r="0" b="5715"/>
            <wp:docPr id="4" name="Afbeelding 4" descr="C:\Program Files (x86)\Microsoft Office\MEDIA\OFFICE14\Lines\BD1476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4\Lines\BD14769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5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C24" w:rsidRDefault="00C44C24" w:rsidP="00C44C24">
      <w:pPr>
        <w:spacing w:after="0" w:line="264" w:lineRule="auto"/>
        <w:contextualSpacing/>
      </w:pPr>
      <w:r>
        <w:t>Geef voor de volgende zinnen aan wat het thema is en wat het beeld.</w:t>
      </w:r>
    </w:p>
    <w:p w:rsidR="00561AF6" w:rsidRDefault="00561AF6" w:rsidP="0010624D">
      <w:pPr>
        <w:spacing w:after="0" w:line="264" w:lineRule="auto"/>
      </w:pPr>
    </w:p>
    <w:tbl>
      <w:tblPr>
        <w:tblStyle w:val="Tabelraster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44C24" w:rsidRPr="00F1460D" w:rsidTr="00C44C24">
        <w:trPr>
          <w:trHeight w:val="317"/>
        </w:trPr>
        <w:tc>
          <w:tcPr>
            <w:tcW w:w="4644" w:type="dxa"/>
            <w:vMerge w:val="restart"/>
          </w:tcPr>
          <w:p w:rsidR="00C44C24" w:rsidRDefault="00C44C24" w:rsidP="00C44C24">
            <w:pPr>
              <w:spacing w:line="264" w:lineRule="auto"/>
              <w:contextualSpacing/>
            </w:pPr>
            <w:r>
              <w:t>1 Hij voelt zich als een roepende in de woestijn.</w:t>
            </w:r>
          </w:p>
          <w:p w:rsidR="00C44C24" w:rsidRPr="00F0716D" w:rsidRDefault="00C44C24" w:rsidP="00560C4C">
            <w:pPr>
              <w:spacing w:line="264" w:lineRule="auto"/>
            </w:pPr>
          </w:p>
        </w:tc>
        <w:tc>
          <w:tcPr>
            <w:tcW w:w="4644" w:type="dxa"/>
          </w:tcPr>
          <w:p w:rsidR="00C44C24" w:rsidRPr="00C44C24" w:rsidRDefault="00C44C24" w:rsidP="00560C4C">
            <w:pPr>
              <w:spacing w:line="264" w:lineRule="auto"/>
            </w:pPr>
            <w:r w:rsidRPr="00C44C24">
              <w:t>Thema:</w:t>
            </w:r>
            <w:r w:rsidR="00C01F57">
              <w:t xml:space="preserve"> </w:t>
            </w:r>
          </w:p>
          <w:p w:rsidR="00C44C24" w:rsidRPr="001C4026" w:rsidRDefault="00C44C24" w:rsidP="0049119C">
            <w:pPr>
              <w:spacing w:line="264" w:lineRule="auto"/>
            </w:pPr>
          </w:p>
        </w:tc>
      </w:tr>
      <w:tr w:rsidR="00C44C24" w:rsidRPr="00F1460D" w:rsidTr="00C44C24">
        <w:trPr>
          <w:trHeight w:val="317"/>
        </w:trPr>
        <w:tc>
          <w:tcPr>
            <w:tcW w:w="4644" w:type="dxa"/>
            <w:vMerge/>
          </w:tcPr>
          <w:p w:rsidR="00C44C24" w:rsidRDefault="00C44C24" w:rsidP="00C44C24">
            <w:pPr>
              <w:spacing w:line="264" w:lineRule="auto"/>
              <w:contextualSpacing/>
            </w:pPr>
          </w:p>
        </w:tc>
        <w:tc>
          <w:tcPr>
            <w:tcW w:w="4644" w:type="dxa"/>
          </w:tcPr>
          <w:p w:rsidR="00C44C24" w:rsidRPr="00C44C24" w:rsidRDefault="00C44C24" w:rsidP="00560C4C">
            <w:pPr>
              <w:spacing w:line="264" w:lineRule="auto"/>
            </w:pPr>
            <w:r w:rsidRPr="00C44C24">
              <w:t>Beeld</w:t>
            </w:r>
            <w:r w:rsidR="00D51388">
              <w:t>:</w:t>
            </w:r>
            <w:r w:rsidR="00C01F57">
              <w:t xml:space="preserve"> </w:t>
            </w:r>
          </w:p>
          <w:p w:rsidR="00C44C24" w:rsidRPr="0004495F" w:rsidRDefault="00C44C24" w:rsidP="0004495F"/>
        </w:tc>
      </w:tr>
      <w:tr w:rsidR="00C44C24" w:rsidRPr="00F1460D" w:rsidTr="00C44C24">
        <w:trPr>
          <w:trHeight w:val="317"/>
        </w:trPr>
        <w:tc>
          <w:tcPr>
            <w:tcW w:w="4644" w:type="dxa"/>
            <w:vMerge w:val="restart"/>
          </w:tcPr>
          <w:p w:rsidR="00C44C24" w:rsidRDefault="00C44C24" w:rsidP="00C44C24">
            <w:pPr>
              <w:spacing w:line="264" w:lineRule="auto"/>
              <w:contextualSpacing/>
            </w:pPr>
            <w:r>
              <w:t>2 Het gezin is de hoeksteen van de samenleving.</w:t>
            </w:r>
          </w:p>
          <w:p w:rsidR="00C44C24" w:rsidRPr="00F1460D" w:rsidRDefault="00C44C24" w:rsidP="00560C4C">
            <w:pPr>
              <w:spacing w:line="264" w:lineRule="auto"/>
            </w:pPr>
          </w:p>
        </w:tc>
        <w:tc>
          <w:tcPr>
            <w:tcW w:w="4644" w:type="dxa"/>
          </w:tcPr>
          <w:p w:rsidR="00C44C24" w:rsidRDefault="00C44C24" w:rsidP="00560C4C">
            <w:pPr>
              <w:spacing w:line="264" w:lineRule="auto"/>
            </w:pPr>
            <w:r w:rsidRPr="00C44C24">
              <w:t>Thema:</w:t>
            </w:r>
            <w:r w:rsidR="00C01F57">
              <w:t xml:space="preserve"> </w:t>
            </w:r>
          </w:p>
          <w:p w:rsidR="00C44C24" w:rsidRPr="001C4026" w:rsidRDefault="00C44C24" w:rsidP="0049119C">
            <w:pPr>
              <w:spacing w:line="264" w:lineRule="auto"/>
            </w:pPr>
          </w:p>
        </w:tc>
      </w:tr>
      <w:tr w:rsidR="00C44C24" w:rsidRPr="00F1460D" w:rsidTr="00C44C24">
        <w:trPr>
          <w:trHeight w:val="317"/>
        </w:trPr>
        <w:tc>
          <w:tcPr>
            <w:tcW w:w="4644" w:type="dxa"/>
            <w:vMerge/>
          </w:tcPr>
          <w:p w:rsidR="00C44C24" w:rsidRDefault="00C44C24" w:rsidP="00560C4C">
            <w:pPr>
              <w:spacing w:line="264" w:lineRule="auto"/>
            </w:pPr>
          </w:p>
        </w:tc>
        <w:tc>
          <w:tcPr>
            <w:tcW w:w="4644" w:type="dxa"/>
          </w:tcPr>
          <w:p w:rsidR="00C44C24" w:rsidRDefault="00C44C24" w:rsidP="00560C4C">
            <w:pPr>
              <w:spacing w:line="264" w:lineRule="auto"/>
            </w:pPr>
            <w:r>
              <w:t>Beeld:</w:t>
            </w:r>
            <w:r w:rsidR="00C01F57">
              <w:t xml:space="preserve"> </w:t>
            </w:r>
          </w:p>
          <w:p w:rsidR="00C44C24" w:rsidRDefault="00C44C24" w:rsidP="0049119C">
            <w:pPr>
              <w:spacing w:line="264" w:lineRule="auto"/>
            </w:pPr>
          </w:p>
        </w:tc>
      </w:tr>
      <w:tr w:rsidR="00C44C24" w:rsidRPr="00F1460D" w:rsidTr="00C44C24">
        <w:trPr>
          <w:trHeight w:val="317"/>
        </w:trPr>
        <w:tc>
          <w:tcPr>
            <w:tcW w:w="4644" w:type="dxa"/>
            <w:vMerge w:val="restart"/>
          </w:tcPr>
          <w:p w:rsidR="00C44C24" w:rsidRDefault="00C44C24" w:rsidP="00C44C24">
            <w:pPr>
              <w:spacing w:line="264" w:lineRule="auto"/>
              <w:contextualSpacing/>
            </w:pPr>
            <w:r>
              <w:t>3 Het prijskaartje dat aan betaald parkeren hangt, laat een hoog bedrag zien.</w:t>
            </w:r>
          </w:p>
          <w:p w:rsidR="00C44C24" w:rsidRPr="00F0716D" w:rsidRDefault="00C44C24" w:rsidP="00560C4C">
            <w:pPr>
              <w:spacing w:line="264" w:lineRule="auto"/>
            </w:pPr>
          </w:p>
        </w:tc>
        <w:tc>
          <w:tcPr>
            <w:tcW w:w="4644" w:type="dxa"/>
          </w:tcPr>
          <w:p w:rsidR="00C44C24" w:rsidRPr="00C44C24" w:rsidRDefault="00C44C24" w:rsidP="00560C4C">
            <w:pPr>
              <w:spacing w:line="264" w:lineRule="auto"/>
            </w:pPr>
            <w:r w:rsidRPr="00C44C24">
              <w:t>Thema:</w:t>
            </w:r>
            <w:r w:rsidR="00C01F57">
              <w:t xml:space="preserve"> </w:t>
            </w:r>
          </w:p>
          <w:p w:rsidR="00C44C24" w:rsidRPr="001C4026" w:rsidRDefault="00C44C24" w:rsidP="0049119C">
            <w:pPr>
              <w:spacing w:line="264" w:lineRule="auto"/>
            </w:pPr>
          </w:p>
        </w:tc>
      </w:tr>
      <w:tr w:rsidR="00C44C24" w:rsidRPr="00F1460D" w:rsidTr="00C44C24">
        <w:trPr>
          <w:trHeight w:val="317"/>
        </w:trPr>
        <w:tc>
          <w:tcPr>
            <w:tcW w:w="4644" w:type="dxa"/>
            <w:vMerge/>
          </w:tcPr>
          <w:p w:rsidR="00C44C24" w:rsidRDefault="00C44C24" w:rsidP="00560C4C">
            <w:pPr>
              <w:spacing w:line="264" w:lineRule="auto"/>
              <w:contextualSpacing/>
            </w:pPr>
          </w:p>
        </w:tc>
        <w:tc>
          <w:tcPr>
            <w:tcW w:w="4644" w:type="dxa"/>
          </w:tcPr>
          <w:p w:rsidR="00C44C24" w:rsidRPr="00C44C24" w:rsidRDefault="00C44C24" w:rsidP="00560C4C">
            <w:pPr>
              <w:spacing w:line="264" w:lineRule="auto"/>
            </w:pPr>
            <w:r w:rsidRPr="00C44C24">
              <w:t>Beeld</w:t>
            </w:r>
            <w:r w:rsidR="00D51388">
              <w:t>:</w:t>
            </w:r>
            <w:r w:rsidR="00C01F57">
              <w:t xml:space="preserve"> </w:t>
            </w:r>
          </w:p>
          <w:p w:rsidR="00C44C24" w:rsidRPr="0004495F" w:rsidRDefault="00C44C24" w:rsidP="0004495F"/>
        </w:tc>
      </w:tr>
      <w:tr w:rsidR="00C44C24" w:rsidRPr="00F1460D" w:rsidTr="00C44C24">
        <w:trPr>
          <w:trHeight w:val="317"/>
        </w:trPr>
        <w:tc>
          <w:tcPr>
            <w:tcW w:w="4644" w:type="dxa"/>
            <w:vMerge w:val="restart"/>
          </w:tcPr>
          <w:p w:rsidR="00A13BE0" w:rsidRDefault="00A13BE0" w:rsidP="00A13BE0">
            <w:pPr>
              <w:spacing w:line="264" w:lineRule="auto"/>
              <w:contextualSpacing/>
            </w:pPr>
            <w:r>
              <w:t>4 Wij zoomen zo ver op het probleem in dat wij een goed onderbouwd oordeel kunnen geven.</w:t>
            </w:r>
          </w:p>
          <w:p w:rsidR="00C44C24" w:rsidRPr="00F1460D" w:rsidRDefault="00C44C24" w:rsidP="00560C4C">
            <w:pPr>
              <w:spacing w:line="264" w:lineRule="auto"/>
            </w:pPr>
          </w:p>
        </w:tc>
        <w:tc>
          <w:tcPr>
            <w:tcW w:w="4644" w:type="dxa"/>
          </w:tcPr>
          <w:p w:rsidR="00C44C24" w:rsidRDefault="00C44C24" w:rsidP="00560C4C">
            <w:pPr>
              <w:spacing w:line="264" w:lineRule="auto"/>
            </w:pPr>
            <w:r w:rsidRPr="00C44C24">
              <w:t>Thema:</w:t>
            </w:r>
            <w:r w:rsidR="00C01F57">
              <w:t xml:space="preserve"> </w:t>
            </w:r>
          </w:p>
          <w:p w:rsidR="00C44C24" w:rsidRPr="001C4026" w:rsidRDefault="00C44C24" w:rsidP="0049119C">
            <w:pPr>
              <w:spacing w:line="264" w:lineRule="auto"/>
            </w:pPr>
          </w:p>
        </w:tc>
      </w:tr>
      <w:tr w:rsidR="00C44C24" w:rsidRPr="00F1460D" w:rsidTr="00C44C24">
        <w:trPr>
          <w:trHeight w:val="317"/>
        </w:trPr>
        <w:tc>
          <w:tcPr>
            <w:tcW w:w="4644" w:type="dxa"/>
            <w:vMerge/>
          </w:tcPr>
          <w:p w:rsidR="00C44C24" w:rsidRDefault="00C44C24" w:rsidP="00560C4C">
            <w:pPr>
              <w:spacing w:line="264" w:lineRule="auto"/>
            </w:pPr>
          </w:p>
        </w:tc>
        <w:tc>
          <w:tcPr>
            <w:tcW w:w="4644" w:type="dxa"/>
          </w:tcPr>
          <w:p w:rsidR="00C44C24" w:rsidRDefault="00C44C24" w:rsidP="00560C4C">
            <w:pPr>
              <w:spacing w:line="264" w:lineRule="auto"/>
            </w:pPr>
            <w:r>
              <w:t>Beeld:</w:t>
            </w:r>
            <w:r w:rsidR="00C01F57">
              <w:t xml:space="preserve"> </w:t>
            </w:r>
          </w:p>
          <w:p w:rsidR="00C44C24" w:rsidRDefault="00C44C24" w:rsidP="0049119C">
            <w:pPr>
              <w:spacing w:line="264" w:lineRule="auto"/>
            </w:pPr>
          </w:p>
        </w:tc>
      </w:tr>
      <w:tr w:rsidR="00C44C24" w:rsidRPr="00F1460D" w:rsidTr="00C44C24">
        <w:trPr>
          <w:trHeight w:val="317"/>
        </w:trPr>
        <w:tc>
          <w:tcPr>
            <w:tcW w:w="4644" w:type="dxa"/>
            <w:vMerge w:val="restart"/>
          </w:tcPr>
          <w:p w:rsidR="00A13BE0" w:rsidRDefault="00A13BE0" w:rsidP="00A13BE0">
            <w:pPr>
              <w:spacing w:line="264" w:lineRule="auto"/>
              <w:contextualSpacing/>
            </w:pPr>
            <w:r>
              <w:t>5 Duitsland werpt zich op als de locomotief van Europa.</w:t>
            </w:r>
          </w:p>
          <w:p w:rsidR="00C44C24" w:rsidRPr="00F0716D" w:rsidRDefault="00C44C24" w:rsidP="00560C4C">
            <w:pPr>
              <w:spacing w:line="264" w:lineRule="auto"/>
            </w:pPr>
          </w:p>
        </w:tc>
        <w:tc>
          <w:tcPr>
            <w:tcW w:w="4644" w:type="dxa"/>
          </w:tcPr>
          <w:p w:rsidR="00C44C24" w:rsidRPr="00C44C24" w:rsidRDefault="00C44C24" w:rsidP="00560C4C">
            <w:pPr>
              <w:spacing w:line="264" w:lineRule="auto"/>
            </w:pPr>
            <w:r w:rsidRPr="00C44C24">
              <w:t>Thema:</w:t>
            </w:r>
            <w:r w:rsidR="00C01F57">
              <w:t xml:space="preserve"> </w:t>
            </w:r>
          </w:p>
          <w:p w:rsidR="00C44C24" w:rsidRPr="001C4026" w:rsidRDefault="00C44C24" w:rsidP="0049119C">
            <w:pPr>
              <w:spacing w:line="264" w:lineRule="auto"/>
            </w:pPr>
          </w:p>
        </w:tc>
      </w:tr>
      <w:tr w:rsidR="00C44C24" w:rsidRPr="00F1460D" w:rsidTr="00C44C24">
        <w:trPr>
          <w:trHeight w:val="317"/>
        </w:trPr>
        <w:tc>
          <w:tcPr>
            <w:tcW w:w="4644" w:type="dxa"/>
            <w:vMerge/>
          </w:tcPr>
          <w:p w:rsidR="00C44C24" w:rsidRDefault="00C44C24" w:rsidP="00560C4C">
            <w:pPr>
              <w:spacing w:line="264" w:lineRule="auto"/>
              <w:contextualSpacing/>
            </w:pPr>
          </w:p>
        </w:tc>
        <w:tc>
          <w:tcPr>
            <w:tcW w:w="4644" w:type="dxa"/>
          </w:tcPr>
          <w:p w:rsidR="00C44C24" w:rsidRPr="00C44C24" w:rsidRDefault="00C44C24" w:rsidP="00560C4C">
            <w:pPr>
              <w:spacing w:line="264" w:lineRule="auto"/>
            </w:pPr>
            <w:r w:rsidRPr="00C44C24">
              <w:t>Beeld</w:t>
            </w:r>
            <w:r w:rsidR="00D51388">
              <w:t>:</w:t>
            </w:r>
            <w:r w:rsidR="00C01F57">
              <w:t xml:space="preserve"> </w:t>
            </w:r>
          </w:p>
          <w:p w:rsidR="00C44C24" w:rsidRPr="0004495F" w:rsidRDefault="00C44C24" w:rsidP="0004495F"/>
        </w:tc>
      </w:tr>
      <w:tr w:rsidR="00C44C24" w:rsidRPr="00F1460D" w:rsidTr="00C44C24">
        <w:trPr>
          <w:trHeight w:val="317"/>
        </w:trPr>
        <w:tc>
          <w:tcPr>
            <w:tcW w:w="4644" w:type="dxa"/>
            <w:vMerge w:val="restart"/>
          </w:tcPr>
          <w:p w:rsidR="00A13BE0" w:rsidRDefault="00A13BE0" w:rsidP="00A13BE0">
            <w:pPr>
              <w:spacing w:line="264" w:lineRule="auto"/>
              <w:contextualSpacing/>
            </w:pPr>
            <w:r>
              <w:t>6 Deze bezwaren snijden geen hout.</w:t>
            </w:r>
          </w:p>
          <w:p w:rsidR="00C44C24" w:rsidRPr="00F1460D" w:rsidRDefault="00C44C24" w:rsidP="00560C4C">
            <w:pPr>
              <w:spacing w:line="264" w:lineRule="auto"/>
            </w:pPr>
          </w:p>
        </w:tc>
        <w:tc>
          <w:tcPr>
            <w:tcW w:w="4644" w:type="dxa"/>
          </w:tcPr>
          <w:p w:rsidR="00C44C24" w:rsidRDefault="00C44C24" w:rsidP="00560C4C">
            <w:pPr>
              <w:spacing w:line="264" w:lineRule="auto"/>
            </w:pPr>
            <w:r w:rsidRPr="00C44C24">
              <w:t>Thema:</w:t>
            </w:r>
            <w:r w:rsidR="00C01F57">
              <w:t xml:space="preserve"> </w:t>
            </w:r>
          </w:p>
          <w:p w:rsidR="00C44C24" w:rsidRPr="001C4026" w:rsidRDefault="00C44C24" w:rsidP="0049119C">
            <w:pPr>
              <w:spacing w:line="264" w:lineRule="auto"/>
            </w:pPr>
          </w:p>
        </w:tc>
      </w:tr>
      <w:tr w:rsidR="00C44C24" w:rsidRPr="00F1460D" w:rsidTr="00C44C24">
        <w:trPr>
          <w:trHeight w:val="317"/>
        </w:trPr>
        <w:tc>
          <w:tcPr>
            <w:tcW w:w="4644" w:type="dxa"/>
            <w:vMerge/>
          </w:tcPr>
          <w:p w:rsidR="00C44C24" w:rsidRDefault="00C44C24" w:rsidP="00560C4C">
            <w:pPr>
              <w:spacing w:line="264" w:lineRule="auto"/>
            </w:pPr>
          </w:p>
        </w:tc>
        <w:tc>
          <w:tcPr>
            <w:tcW w:w="4644" w:type="dxa"/>
          </w:tcPr>
          <w:p w:rsidR="00C44C24" w:rsidRDefault="00C44C24" w:rsidP="00560C4C">
            <w:pPr>
              <w:spacing w:line="264" w:lineRule="auto"/>
            </w:pPr>
            <w:r>
              <w:t>Beeld:</w:t>
            </w:r>
            <w:r w:rsidR="00C01F57">
              <w:t xml:space="preserve"> </w:t>
            </w:r>
          </w:p>
          <w:p w:rsidR="00C44C24" w:rsidRDefault="00C44C24" w:rsidP="0049119C">
            <w:pPr>
              <w:spacing w:line="264" w:lineRule="auto"/>
            </w:pPr>
          </w:p>
        </w:tc>
      </w:tr>
      <w:tr w:rsidR="00C44C24" w:rsidRPr="00F1460D" w:rsidTr="00C44C24">
        <w:trPr>
          <w:trHeight w:val="317"/>
        </w:trPr>
        <w:tc>
          <w:tcPr>
            <w:tcW w:w="4644" w:type="dxa"/>
            <w:vMerge w:val="restart"/>
          </w:tcPr>
          <w:p w:rsidR="00A13BE0" w:rsidRDefault="00A13BE0" w:rsidP="00A13BE0">
            <w:pPr>
              <w:spacing w:line="264" w:lineRule="auto"/>
              <w:contextualSpacing/>
            </w:pPr>
            <w:r>
              <w:t>7 Er moeten meer communicatiekanalen worden gegraven.</w:t>
            </w:r>
          </w:p>
          <w:p w:rsidR="00C44C24" w:rsidRPr="00F0716D" w:rsidRDefault="00C44C24" w:rsidP="00560C4C">
            <w:pPr>
              <w:spacing w:line="264" w:lineRule="auto"/>
            </w:pPr>
          </w:p>
        </w:tc>
        <w:tc>
          <w:tcPr>
            <w:tcW w:w="4644" w:type="dxa"/>
          </w:tcPr>
          <w:p w:rsidR="00C44C24" w:rsidRPr="00C44C24" w:rsidRDefault="00C44C24" w:rsidP="00560C4C">
            <w:pPr>
              <w:spacing w:line="264" w:lineRule="auto"/>
            </w:pPr>
            <w:r w:rsidRPr="00C44C24">
              <w:t>Thema:</w:t>
            </w:r>
            <w:r w:rsidR="00C01F57">
              <w:t xml:space="preserve"> </w:t>
            </w:r>
          </w:p>
          <w:p w:rsidR="00C44C24" w:rsidRPr="001C4026" w:rsidRDefault="00C44C24" w:rsidP="0049119C">
            <w:pPr>
              <w:spacing w:line="264" w:lineRule="auto"/>
            </w:pPr>
          </w:p>
        </w:tc>
      </w:tr>
      <w:tr w:rsidR="00C44C24" w:rsidRPr="00F1460D" w:rsidTr="00C44C24">
        <w:trPr>
          <w:trHeight w:val="317"/>
        </w:trPr>
        <w:tc>
          <w:tcPr>
            <w:tcW w:w="4644" w:type="dxa"/>
            <w:vMerge/>
          </w:tcPr>
          <w:p w:rsidR="00C44C24" w:rsidRDefault="00C44C24" w:rsidP="00560C4C">
            <w:pPr>
              <w:spacing w:line="264" w:lineRule="auto"/>
              <w:contextualSpacing/>
            </w:pPr>
          </w:p>
        </w:tc>
        <w:tc>
          <w:tcPr>
            <w:tcW w:w="4644" w:type="dxa"/>
          </w:tcPr>
          <w:p w:rsidR="00C44C24" w:rsidRPr="00C44C24" w:rsidRDefault="00C44C24" w:rsidP="00560C4C">
            <w:pPr>
              <w:spacing w:line="264" w:lineRule="auto"/>
            </w:pPr>
            <w:r w:rsidRPr="00C44C24">
              <w:t>Beeld</w:t>
            </w:r>
            <w:r w:rsidR="00D51388">
              <w:t>:</w:t>
            </w:r>
            <w:r w:rsidR="00C01F57">
              <w:t xml:space="preserve"> </w:t>
            </w:r>
          </w:p>
          <w:p w:rsidR="00C44C24" w:rsidRPr="0004495F" w:rsidRDefault="00C44C24" w:rsidP="0004495F"/>
        </w:tc>
      </w:tr>
      <w:tr w:rsidR="00C44C24" w:rsidRPr="00F1460D" w:rsidTr="00C44C24">
        <w:trPr>
          <w:trHeight w:val="317"/>
        </w:trPr>
        <w:tc>
          <w:tcPr>
            <w:tcW w:w="4644" w:type="dxa"/>
            <w:vMerge w:val="restart"/>
          </w:tcPr>
          <w:p w:rsidR="00A13BE0" w:rsidRDefault="00A13BE0" w:rsidP="00A13BE0">
            <w:pPr>
              <w:spacing w:line="264" w:lineRule="auto"/>
              <w:contextualSpacing/>
            </w:pPr>
            <w:r>
              <w:t>8 Na de publicatie van de nieuwe cijfers spatten de investeringsplannen als een zeepbel uit elkaar.</w:t>
            </w:r>
          </w:p>
          <w:p w:rsidR="00C44C24" w:rsidRPr="00F1460D" w:rsidRDefault="00C44C24" w:rsidP="00560C4C">
            <w:pPr>
              <w:spacing w:line="264" w:lineRule="auto"/>
            </w:pPr>
          </w:p>
        </w:tc>
        <w:tc>
          <w:tcPr>
            <w:tcW w:w="4644" w:type="dxa"/>
          </w:tcPr>
          <w:p w:rsidR="00C44C24" w:rsidRDefault="00C44C24" w:rsidP="00560C4C">
            <w:pPr>
              <w:spacing w:line="264" w:lineRule="auto"/>
            </w:pPr>
            <w:r w:rsidRPr="00C44C24">
              <w:t>Thema:</w:t>
            </w:r>
            <w:r w:rsidR="00C01F57">
              <w:t xml:space="preserve"> </w:t>
            </w:r>
          </w:p>
          <w:p w:rsidR="00C44C24" w:rsidRPr="001C4026" w:rsidRDefault="00C44C24" w:rsidP="0049119C">
            <w:pPr>
              <w:spacing w:line="264" w:lineRule="auto"/>
            </w:pPr>
          </w:p>
        </w:tc>
      </w:tr>
      <w:tr w:rsidR="00C44C24" w:rsidRPr="00F1460D" w:rsidTr="00C44C24">
        <w:trPr>
          <w:trHeight w:val="317"/>
        </w:trPr>
        <w:tc>
          <w:tcPr>
            <w:tcW w:w="4644" w:type="dxa"/>
            <w:vMerge/>
          </w:tcPr>
          <w:p w:rsidR="00C44C24" w:rsidRDefault="00C44C24" w:rsidP="00560C4C">
            <w:pPr>
              <w:spacing w:line="264" w:lineRule="auto"/>
            </w:pPr>
          </w:p>
        </w:tc>
        <w:tc>
          <w:tcPr>
            <w:tcW w:w="4644" w:type="dxa"/>
          </w:tcPr>
          <w:p w:rsidR="00C44C24" w:rsidRDefault="00C44C24" w:rsidP="00560C4C">
            <w:pPr>
              <w:spacing w:line="264" w:lineRule="auto"/>
            </w:pPr>
            <w:r>
              <w:t>Beeld:</w:t>
            </w:r>
            <w:r w:rsidR="00C01F57">
              <w:t xml:space="preserve"> </w:t>
            </w:r>
          </w:p>
          <w:p w:rsidR="00C44C24" w:rsidRDefault="00C44C24" w:rsidP="0049119C">
            <w:pPr>
              <w:spacing w:line="264" w:lineRule="auto"/>
            </w:pPr>
          </w:p>
        </w:tc>
      </w:tr>
      <w:tr w:rsidR="00C44C24" w:rsidRPr="00F1460D" w:rsidTr="00C44C24">
        <w:trPr>
          <w:trHeight w:val="317"/>
        </w:trPr>
        <w:tc>
          <w:tcPr>
            <w:tcW w:w="4644" w:type="dxa"/>
            <w:vMerge w:val="restart"/>
          </w:tcPr>
          <w:p w:rsidR="00A13BE0" w:rsidRDefault="00A13BE0" w:rsidP="00A13BE0">
            <w:pPr>
              <w:spacing w:line="264" w:lineRule="auto"/>
              <w:contextualSpacing/>
            </w:pPr>
            <w:r>
              <w:t>9 Dit bedrijf vaart al jaren in woelig water.</w:t>
            </w:r>
          </w:p>
          <w:p w:rsidR="00C44C24" w:rsidRPr="00F0716D" w:rsidRDefault="00C44C24" w:rsidP="00560C4C">
            <w:pPr>
              <w:spacing w:line="264" w:lineRule="auto"/>
            </w:pPr>
          </w:p>
        </w:tc>
        <w:tc>
          <w:tcPr>
            <w:tcW w:w="4644" w:type="dxa"/>
          </w:tcPr>
          <w:p w:rsidR="00C44C24" w:rsidRPr="00C44C24" w:rsidRDefault="00C44C24" w:rsidP="00560C4C">
            <w:pPr>
              <w:spacing w:line="264" w:lineRule="auto"/>
            </w:pPr>
            <w:r w:rsidRPr="00C44C24">
              <w:t>Thema:</w:t>
            </w:r>
            <w:r w:rsidR="00C01F57">
              <w:t xml:space="preserve"> </w:t>
            </w:r>
          </w:p>
          <w:p w:rsidR="00C44C24" w:rsidRPr="001C4026" w:rsidRDefault="00C44C24" w:rsidP="0049119C">
            <w:pPr>
              <w:spacing w:line="264" w:lineRule="auto"/>
            </w:pPr>
          </w:p>
        </w:tc>
      </w:tr>
      <w:tr w:rsidR="00C44C24" w:rsidRPr="00F1460D" w:rsidTr="00C44C24">
        <w:trPr>
          <w:trHeight w:val="317"/>
        </w:trPr>
        <w:tc>
          <w:tcPr>
            <w:tcW w:w="4644" w:type="dxa"/>
            <w:vMerge/>
          </w:tcPr>
          <w:p w:rsidR="00C44C24" w:rsidRDefault="00C44C24" w:rsidP="00560C4C">
            <w:pPr>
              <w:spacing w:line="264" w:lineRule="auto"/>
              <w:contextualSpacing/>
            </w:pPr>
          </w:p>
        </w:tc>
        <w:tc>
          <w:tcPr>
            <w:tcW w:w="4644" w:type="dxa"/>
          </w:tcPr>
          <w:p w:rsidR="00C44C24" w:rsidRPr="00C44C24" w:rsidRDefault="00C44C24" w:rsidP="00560C4C">
            <w:pPr>
              <w:spacing w:line="264" w:lineRule="auto"/>
            </w:pPr>
            <w:r w:rsidRPr="00C44C24">
              <w:t>Beeld</w:t>
            </w:r>
            <w:r w:rsidR="00D51388">
              <w:t>:</w:t>
            </w:r>
            <w:r w:rsidR="00C01F57">
              <w:t xml:space="preserve"> </w:t>
            </w:r>
          </w:p>
          <w:p w:rsidR="00C44C24" w:rsidRPr="0004495F" w:rsidRDefault="00C44C24" w:rsidP="0004495F"/>
        </w:tc>
      </w:tr>
      <w:tr w:rsidR="00C44C24" w:rsidRPr="00F1460D" w:rsidTr="00C44C24">
        <w:trPr>
          <w:trHeight w:val="317"/>
        </w:trPr>
        <w:tc>
          <w:tcPr>
            <w:tcW w:w="4644" w:type="dxa"/>
            <w:vMerge w:val="restart"/>
          </w:tcPr>
          <w:p w:rsidR="00A13BE0" w:rsidRDefault="00A13BE0" w:rsidP="00A13BE0">
            <w:pPr>
              <w:spacing w:line="264" w:lineRule="auto"/>
              <w:contextualSpacing/>
            </w:pPr>
            <w:r>
              <w:t>10 Deze lijst dient als kapstok bij het formuleren van de conclusies.</w:t>
            </w:r>
          </w:p>
          <w:p w:rsidR="00C44C24" w:rsidRPr="00F1460D" w:rsidRDefault="00C44C24" w:rsidP="00560C4C">
            <w:pPr>
              <w:spacing w:line="264" w:lineRule="auto"/>
            </w:pPr>
          </w:p>
        </w:tc>
        <w:tc>
          <w:tcPr>
            <w:tcW w:w="4644" w:type="dxa"/>
          </w:tcPr>
          <w:p w:rsidR="00C44C24" w:rsidRDefault="00C44C24" w:rsidP="00560C4C">
            <w:pPr>
              <w:spacing w:line="264" w:lineRule="auto"/>
            </w:pPr>
            <w:r w:rsidRPr="00C44C24">
              <w:t>Thema:</w:t>
            </w:r>
            <w:r w:rsidR="00C01F57">
              <w:t xml:space="preserve"> </w:t>
            </w:r>
          </w:p>
          <w:p w:rsidR="00C44C24" w:rsidRPr="001C4026" w:rsidRDefault="00C44C24" w:rsidP="0049119C">
            <w:pPr>
              <w:spacing w:line="264" w:lineRule="auto"/>
            </w:pPr>
          </w:p>
        </w:tc>
      </w:tr>
      <w:tr w:rsidR="00C44C24" w:rsidRPr="00F1460D" w:rsidTr="00C44C24">
        <w:trPr>
          <w:trHeight w:val="317"/>
        </w:trPr>
        <w:tc>
          <w:tcPr>
            <w:tcW w:w="4644" w:type="dxa"/>
            <w:vMerge/>
          </w:tcPr>
          <w:p w:rsidR="00C44C24" w:rsidRDefault="00C44C24" w:rsidP="00560C4C">
            <w:pPr>
              <w:spacing w:line="264" w:lineRule="auto"/>
            </w:pPr>
          </w:p>
        </w:tc>
        <w:tc>
          <w:tcPr>
            <w:tcW w:w="4644" w:type="dxa"/>
          </w:tcPr>
          <w:p w:rsidR="00C44C24" w:rsidRDefault="00C44C24" w:rsidP="00560C4C">
            <w:pPr>
              <w:spacing w:line="264" w:lineRule="auto"/>
            </w:pPr>
            <w:r>
              <w:t>Beeld:</w:t>
            </w:r>
            <w:r w:rsidR="00C01F57">
              <w:t xml:space="preserve"> </w:t>
            </w:r>
          </w:p>
          <w:p w:rsidR="00C44C24" w:rsidRDefault="00C44C24" w:rsidP="0049119C">
            <w:pPr>
              <w:spacing w:line="264" w:lineRule="auto"/>
            </w:pPr>
          </w:p>
        </w:tc>
      </w:tr>
    </w:tbl>
    <w:p w:rsidR="0004495F" w:rsidRDefault="0004495F" w:rsidP="0049119C">
      <w:pPr>
        <w:rPr>
          <w:b/>
          <w:color w:val="D8635D"/>
        </w:rPr>
      </w:pPr>
    </w:p>
    <w:p w:rsidR="0004495F" w:rsidRDefault="0004495F">
      <w:pPr>
        <w:rPr>
          <w:b/>
          <w:color w:val="D8635D"/>
        </w:rPr>
      </w:pPr>
      <w:r>
        <w:rPr>
          <w:b/>
          <w:color w:val="D8635D"/>
        </w:rPr>
        <w:br w:type="page"/>
      </w:r>
    </w:p>
    <w:p w:rsidR="0010624D" w:rsidRDefault="0010624D" w:rsidP="0049119C">
      <w:pPr>
        <w:rPr>
          <w:b/>
          <w:color w:val="D8635D"/>
        </w:rPr>
      </w:pPr>
      <w:r w:rsidRPr="0010624D">
        <w:rPr>
          <w:b/>
          <w:color w:val="D8635D"/>
        </w:rPr>
        <w:t xml:space="preserve">Oefening </w:t>
      </w:r>
      <w:r w:rsidR="00A13BE0">
        <w:rPr>
          <w:b/>
          <w:color w:val="D8635D"/>
        </w:rPr>
        <w:t>7</w:t>
      </w:r>
      <w:r w:rsidRPr="0010624D">
        <w:rPr>
          <w:b/>
          <w:color w:val="D8635D"/>
        </w:rPr>
        <w:t>.3</w:t>
      </w:r>
    </w:p>
    <w:p w:rsidR="0010624D" w:rsidRPr="0010624D" w:rsidRDefault="0010624D" w:rsidP="0010624D">
      <w:pPr>
        <w:spacing w:after="0" w:line="264" w:lineRule="auto"/>
        <w:outlineLvl w:val="0"/>
        <w:rPr>
          <w:b/>
          <w:color w:val="D8635D"/>
        </w:rPr>
      </w:pPr>
      <w:r>
        <w:rPr>
          <w:b/>
          <w:noProof/>
          <w:color w:val="D8635D"/>
          <w:lang w:eastAsia="nl-NL"/>
        </w:rPr>
        <w:drawing>
          <wp:inline distT="0" distB="0" distL="0" distR="0" wp14:anchorId="38C5F6D6" wp14:editId="1D9B374D">
            <wp:extent cx="5691502" cy="51758"/>
            <wp:effectExtent l="0" t="0" r="0" b="5715"/>
            <wp:docPr id="5" name="Afbeelding 5" descr="C:\Program Files (x86)\Microsoft Office\MEDIA\OFFICE14\Lines\BD1476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4\Lines\BD14769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5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BE0" w:rsidRDefault="00A13BE0" w:rsidP="00A13BE0">
      <w:pPr>
        <w:spacing w:after="0" w:line="264" w:lineRule="auto"/>
        <w:contextualSpacing/>
      </w:pPr>
      <w:r>
        <w:t>Herschrijf de volgende zinnen en herstel daarbij de misplaatste beeldspraak.</w:t>
      </w:r>
    </w:p>
    <w:p w:rsidR="009B4B2A" w:rsidRDefault="009B4B2A" w:rsidP="0010624D">
      <w:pPr>
        <w:spacing w:after="0" w:line="264" w:lineRule="auto"/>
      </w:pPr>
    </w:p>
    <w:tbl>
      <w:tblPr>
        <w:tblStyle w:val="Tabelraster"/>
        <w:tblW w:w="0" w:type="auto"/>
        <w:tblBorders>
          <w:top w:val="single" w:sz="4" w:space="0" w:color="D8635D"/>
          <w:left w:val="single" w:sz="4" w:space="0" w:color="D8635D"/>
          <w:bottom w:val="single" w:sz="4" w:space="0" w:color="D8635D"/>
          <w:right w:val="single" w:sz="4" w:space="0" w:color="D8635D"/>
          <w:insideH w:val="single" w:sz="4" w:space="0" w:color="D8635D"/>
          <w:insideV w:val="single" w:sz="4" w:space="0" w:color="D8635D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F3BE2" w:rsidRPr="00F1460D" w:rsidTr="00560C4C">
        <w:trPr>
          <w:trHeight w:val="878"/>
        </w:trPr>
        <w:tc>
          <w:tcPr>
            <w:tcW w:w="4644" w:type="dxa"/>
          </w:tcPr>
          <w:p w:rsidR="00A13BE0" w:rsidRDefault="00A13BE0" w:rsidP="00A13BE0">
            <w:pPr>
              <w:spacing w:line="264" w:lineRule="auto"/>
              <w:contextualSpacing/>
            </w:pPr>
            <w:r>
              <w:t>1 De werk- en beheersprocessen zijn in een knellend keurslijf verzand.</w:t>
            </w:r>
          </w:p>
          <w:p w:rsidR="00EF3BE2" w:rsidRPr="00F0716D" w:rsidRDefault="00EF3BE2" w:rsidP="00560C4C">
            <w:pPr>
              <w:spacing w:line="264" w:lineRule="auto"/>
            </w:pPr>
          </w:p>
        </w:tc>
        <w:tc>
          <w:tcPr>
            <w:tcW w:w="4644" w:type="dxa"/>
          </w:tcPr>
          <w:p w:rsidR="00EF3BE2" w:rsidRPr="001C4026" w:rsidRDefault="00EF3BE2" w:rsidP="0049119C">
            <w:pPr>
              <w:spacing w:line="264" w:lineRule="auto"/>
            </w:pPr>
          </w:p>
        </w:tc>
      </w:tr>
      <w:tr w:rsidR="00EF3BE2" w:rsidRPr="00F1460D" w:rsidTr="00560C4C">
        <w:tc>
          <w:tcPr>
            <w:tcW w:w="4644" w:type="dxa"/>
          </w:tcPr>
          <w:p w:rsidR="00A13BE0" w:rsidRDefault="00A13BE0" w:rsidP="00A13BE0">
            <w:pPr>
              <w:spacing w:line="264" w:lineRule="auto"/>
              <w:contextualSpacing/>
            </w:pPr>
            <w:r>
              <w:t>2 Sommige initiatieven werpen smakelijke vruchten af, terwijl andere roemloos eindigen in de archiefkast.</w:t>
            </w:r>
          </w:p>
          <w:p w:rsidR="00EF3BE2" w:rsidRPr="00F1460D" w:rsidRDefault="00EF3BE2" w:rsidP="00560C4C">
            <w:pPr>
              <w:spacing w:line="264" w:lineRule="auto"/>
            </w:pPr>
          </w:p>
        </w:tc>
        <w:tc>
          <w:tcPr>
            <w:tcW w:w="4644" w:type="dxa"/>
          </w:tcPr>
          <w:p w:rsidR="00EF3BE2" w:rsidRPr="001C4026" w:rsidRDefault="00EF3BE2" w:rsidP="0049119C">
            <w:pPr>
              <w:spacing w:line="264" w:lineRule="auto"/>
            </w:pPr>
          </w:p>
        </w:tc>
      </w:tr>
      <w:tr w:rsidR="00EF3BE2" w:rsidRPr="00F1460D" w:rsidTr="00560C4C">
        <w:tc>
          <w:tcPr>
            <w:tcW w:w="4644" w:type="dxa"/>
          </w:tcPr>
          <w:p w:rsidR="00A13BE0" w:rsidRDefault="00A13BE0" w:rsidP="00A13BE0">
            <w:pPr>
              <w:spacing w:line="264" w:lineRule="auto"/>
              <w:contextualSpacing/>
            </w:pPr>
            <w:r>
              <w:t>3 Waarom zou u het functioneren van uw organisatie tot in alle poriën ter discussie stellen?</w:t>
            </w:r>
          </w:p>
          <w:p w:rsidR="00EF3BE2" w:rsidRDefault="00EF3BE2" w:rsidP="00560C4C">
            <w:pPr>
              <w:spacing w:line="264" w:lineRule="auto"/>
            </w:pPr>
          </w:p>
        </w:tc>
        <w:tc>
          <w:tcPr>
            <w:tcW w:w="4644" w:type="dxa"/>
          </w:tcPr>
          <w:p w:rsidR="00EF3BE2" w:rsidRPr="001C4026" w:rsidRDefault="00EF3BE2" w:rsidP="0049119C">
            <w:pPr>
              <w:spacing w:line="264" w:lineRule="auto"/>
            </w:pPr>
          </w:p>
        </w:tc>
      </w:tr>
      <w:tr w:rsidR="00EF3BE2" w:rsidRPr="00F1460D" w:rsidTr="00560C4C">
        <w:tc>
          <w:tcPr>
            <w:tcW w:w="4644" w:type="dxa"/>
          </w:tcPr>
          <w:p w:rsidR="00A13BE0" w:rsidRDefault="00A13BE0" w:rsidP="00A13BE0">
            <w:pPr>
              <w:spacing w:line="264" w:lineRule="auto"/>
              <w:contextualSpacing/>
            </w:pPr>
            <w:r>
              <w:t>4 De afdelingen worden met losse teugels bestuurd, waardoor de medewerkers nogal eens door de bomen het bos niet meer zien.</w:t>
            </w:r>
          </w:p>
          <w:p w:rsidR="00EF3BE2" w:rsidRPr="001C4026" w:rsidRDefault="00EF3BE2" w:rsidP="00560C4C">
            <w:pPr>
              <w:spacing w:line="264" w:lineRule="auto"/>
            </w:pPr>
          </w:p>
        </w:tc>
        <w:tc>
          <w:tcPr>
            <w:tcW w:w="4644" w:type="dxa"/>
          </w:tcPr>
          <w:p w:rsidR="00EF3BE2" w:rsidRPr="001C4026" w:rsidRDefault="00EF3BE2" w:rsidP="001570DD">
            <w:pPr>
              <w:spacing w:line="264" w:lineRule="auto"/>
            </w:pPr>
          </w:p>
        </w:tc>
      </w:tr>
      <w:tr w:rsidR="00EF3BE2" w:rsidRPr="00F1460D" w:rsidTr="00560C4C">
        <w:tc>
          <w:tcPr>
            <w:tcW w:w="4644" w:type="dxa"/>
          </w:tcPr>
          <w:p w:rsidR="00A13BE0" w:rsidRDefault="00A13BE0" w:rsidP="00A13BE0">
            <w:pPr>
              <w:spacing w:line="264" w:lineRule="auto"/>
              <w:contextualSpacing/>
            </w:pPr>
            <w:r>
              <w:t>5 Zodra de resultaten teruglopen, worden de touwtjes met man en macht aangehaald.</w:t>
            </w:r>
          </w:p>
          <w:p w:rsidR="00EF3BE2" w:rsidRPr="001C4026" w:rsidRDefault="00EF3BE2" w:rsidP="00560C4C">
            <w:pPr>
              <w:spacing w:line="264" w:lineRule="auto"/>
            </w:pPr>
          </w:p>
        </w:tc>
        <w:tc>
          <w:tcPr>
            <w:tcW w:w="4644" w:type="dxa"/>
          </w:tcPr>
          <w:p w:rsidR="00EF3BE2" w:rsidRPr="001C4026" w:rsidRDefault="00EF3BE2" w:rsidP="0049119C">
            <w:pPr>
              <w:spacing w:line="264" w:lineRule="auto"/>
            </w:pPr>
          </w:p>
        </w:tc>
      </w:tr>
    </w:tbl>
    <w:p w:rsidR="00EF3BE2" w:rsidRDefault="00EF3BE2" w:rsidP="00EF3BE2">
      <w:pPr>
        <w:spacing w:after="0" w:line="264" w:lineRule="auto"/>
        <w:contextualSpacing/>
      </w:pPr>
    </w:p>
    <w:p w:rsidR="008F7E1E" w:rsidRDefault="008F7E1E">
      <w:pPr>
        <w:rPr>
          <w:b/>
          <w:color w:val="D8635D"/>
        </w:rPr>
      </w:pPr>
      <w:r>
        <w:rPr>
          <w:b/>
          <w:color w:val="D8635D"/>
        </w:rPr>
        <w:br w:type="page"/>
      </w:r>
    </w:p>
    <w:p w:rsidR="0010624D" w:rsidRDefault="0010624D" w:rsidP="0010624D">
      <w:pPr>
        <w:spacing w:after="0" w:line="264" w:lineRule="auto"/>
        <w:outlineLvl w:val="0"/>
        <w:rPr>
          <w:b/>
          <w:color w:val="D8635D"/>
        </w:rPr>
      </w:pPr>
      <w:r w:rsidRPr="0010624D">
        <w:rPr>
          <w:b/>
          <w:color w:val="D8635D"/>
        </w:rPr>
        <w:t xml:space="preserve">Oefening </w:t>
      </w:r>
      <w:r w:rsidR="00A13BE0">
        <w:rPr>
          <w:b/>
          <w:color w:val="D8635D"/>
        </w:rPr>
        <w:t>7</w:t>
      </w:r>
      <w:r w:rsidRPr="0010624D">
        <w:rPr>
          <w:b/>
          <w:color w:val="D8635D"/>
        </w:rPr>
        <w:t>.4</w:t>
      </w:r>
    </w:p>
    <w:p w:rsidR="0010624D" w:rsidRPr="0010624D" w:rsidRDefault="0010624D" w:rsidP="0010624D">
      <w:pPr>
        <w:spacing w:after="0" w:line="264" w:lineRule="auto"/>
        <w:outlineLvl w:val="0"/>
        <w:rPr>
          <w:color w:val="D8635D"/>
        </w:rPr>
      </w:pPr>
      <w:r>
        <w:rPr>
          <w:b/>
          <w:noProof/>
          <w:color w:val="D8635D"/>
          <w:lang w:eastAsia="nl-NL"/>
        </w:rPr>
        <w:drawing>
          <wp:inline distT="0" distB="0" distL="0" distR="0" wp14:anchorId="06A78E32" wp14:editId="6506C5C4">
            <wp:extent cx="5691502" cy="51758"/>
            <wp:effectExtent l="0" t="0" r="0" b="5715"/>
            <wp:docPr id="6" name="Afbeelding 6" descr="C:\Program Files (x86)\Microsoft Office\MEDIA\OFFICE14\Lines\BD1476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4\Lines\BD14769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5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BE0" w:rsidRDefault="00A13BE0" w:rsidP="00A13BE0">
      <w:pPr>
        <w:spacing w:after="0" w:line="264" w:lineRule="auto"/>
        <w:contextualSpacing/>
      </w:pPr>
      <w:r>
        <w:t>Geef van de volgende zinnen een andere versie met dezelfde inhoud. Gebruik in de nieuwe versie beeldspraak. We beginnen met een voorbeeld.</w:t>
      </w:r>
    </w:p>
    <w:p w:rsidR="0010624D" w:rsidRDefault="0010624D" w:rsidP="0010624D">
      <w:pPr>
        <w:spacing w:after="0" w:line="264" w:lineRule="auto"/>
        <w:rPr>
          <w:b/>
        </w:rPr>
      </w:pPr>
    </w:p>
    <w:tbl>
      <w:tblPr>
        <w:tblStyle w:val="Tabelraster"/>
        <w:tblW w:w="0" w:type="auto"/>
        <w:tblBorders>
          <w:top w:val="single" w:sz="4" w:space="0" w:color="D8635D"/>
          <w:left w:val="single" w:sz="4" w:space="0" w:color="D8635D"/>
          <w:bottom w:val="single" w:sz="4" w:space="0" w:color="D8635D"/>
          <w:right w:val="single" w:sz="4" w:space="0" w:color="D8635D"/>
          <w:insideH w:val="single" w:sz="4" w:space="0" w:color="D8635D"/>
          <w:insideV w:val="single" w:sz="4" w:space="0" w:color="D8635D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F3BE2" w:rsidRPr="00F1460D" w:rsidTr="00560C4C">
        <w:trPr>
          <w:trHeight w:val="878"/>
        </w:trPr>
        <w:tc>
          <w:tcPr>
            <w:tcW w:w="4644" w:type="dxa"/>
          </w:tcPr>
          <w:p w:rsidR="00A13BE0" w:rsidRDefault="00A13BE0" w:rsidP="00A13BE0">
            <w:pPr>
              <w:spacing w:line="264" w:lineRule="auto"/>
              <w:contextualSpacing/>
            </w:pPr>
            <w:r>
              <w:t>0 Het ministerie kiest voor die opdracht vermoedelijk ons bedrijf.</w:t>
            </w:r>
          </w:p>
          <w:p w:rsidR="00EF3BE2" w:rsidRPr="00F0716D" w:rsidRDefault="00EF3BE2" w:rsidP="00560C4C">
            <w:pPr>
              <w:spacing w:line="264" w:lineRule="auto"/>
            </w:pPr>
          </w:p>
        </w:tc>
        <w:tc>
          <w:tcPr>
            <w:tcW w:w="4644" w:type="dxa"/>
          </w:tcPr>
          <w:p w:rsidR="00A13BE0" w:rsidRPr="00A13BE0" w:rsidRDefault="00A13BE0" w:rsidP="00A13BE0">
            <w:pPr>
              <w:spacing w:line="264" w:lineRule="auto"/>
              <w:contextualSpacing/>
              <w:outlineLvl w:val="0"/>
              <w:rPr>
                <w:color w:val="D8635D"/>
              </w:rPr>
            </w:pPr>
            <w:r w:rsidRPr="00A13BE0">
              <w:rPr>
                <w:color w:val="D8635D"/>
              </w:rPr>
              <w:t>Het ministerie gaat voor die opdracht vermoedelijk met ons bedrijf in zee.</w:t>
            </w:r>
          </w:p>
          <w:p w:rsidR="00EF3BE2" w:rsidRPr="001C4026" w:rsidRDefault="00EF3BE2" w:rsidP="00560C4C">
            <w:pPr>
              <w:spacing w:line="264" w:lineRule="auto"/>
            </w:pPr>
          </w:p>
        </w:tc>
        <w:bookmarkStart w:id="0" w:name="_GoBack"/>
        <w:bookmarkEnd w:id="0"/>
      </w:tr>
      <w:tr w:rsidR="00EF3BE2" w:rsidRPr="00F1460D" w:rsidTr="00560C4C">
        <w:tc>
          <w:tcPr>
            <w:tcW w:w="4644" w:type="dxa"/>
          </w:tcPr>
          <w:p w:rsidR="00A13BE0" w:rsidRDefault="00A13BE0" w:rsidP="00A13BE0">
            <w:pPr>
              <w:spacing w:line="264" w:lineRule="auto"/>
              <w:contextualSpacing/>
            </w:pPr>
            <w:r>
              <w:t>1 De verschillen tussen arme en rijke mensen worden steeds groter.</w:t>
            </w:r>
          </w:p>
          <w:p w:rsidR="00EF3BE2" w:rsidRPr="00F1460D" w:rsidRDefault="00EF3BE2" w:rsidP="00560C4C">
            <w:pPr>
              <w:spacing w:line="264" w:lineRule="auto"/>
            </w:pPr>
          </w:p>
        </w:tc>
        <w:tc>
          <w:tcPr>
            <w:tcW w:w="4644" w:type="dxa"/>
          </w:tcPr>
          <w:p w:rsidR="00EF3BE2" w:rsidRPr="001C4026" w:rsidRDefault="00EF3BE2" w:rsidP="0049119C">
            <w:pPr>
              <w:spacing w:line="264" w:lineRule="auto"/>
            </w:pPr>
          </w:p>
        </w:tc>
      </w:tr>
      <w:tr w:rsidR="00EF3BE2" w:rsidRPr="00F1460D" w:rsidTr="00560C4C">
        <w:tc>
          <w:tcPr>
            <w:tcW w:w="4644" w:type="dxa"/>
          </w:tcPr>
          <w:p w:rsidR="00A13BE0" w:rsidRDefault="00A13BE0" w:rsidP="00A13BE0">
            <w:pPr>
              <w:spacing w:line="264" w:lineRule="auto"/>
              <w:contextualSpacing/>
            </w:pPr>
            <w:r>
              <w:t>2 De recensent schreef een uiterst negatieve recensie over de debuutroman.</w:t>
            </w:r>
          </w:p>
          <w:p w:rsidR="00EF3BE2" w:rsidRDefault="00EF3BE2" w:rsidP="00560C4C">
            <w:pPr>
              <w:spacing w:line="264" w:lineRule="auto"/>
            </w:pPr>
          </w:p>
        </w:tc>
        <w:tc>
          <w:tcPr>
            <w:tcW w:w="4644" w:type="dxa"/>
          </w:tcPr>
          <w:p w:rsidR="00EF3BE2" w:rsidRPr="001C4026" w:rsidRDefault="00EF3BE2" w:rsidP="0049119C">
            <w:pPr>
              <w:spacing w:line="264" w:lineRule="auto"/>
            </w:pPr>
          </w:p>
        </w:tc>
      </w:tr>
      <w:tr w:rsidR="00EF3BE2" w:rsidRPr="00F1460D" w:rsidTr="00560C4C">
        <w:tc>
          <w:tcPr>
            <w:tcW w:w="4644" w:type="dxa"/>
          </w:tcPr>
          <w:p w:rsidR="00A13BE0" w:rsidRDefault="00A13BE0" w:rsidP="00A13BE0">
            <w:pPr>
              <w:spacing w:line="264" w:lineRule="auto"/>
              <w:contextualSpacing/>
            </w:pPr>
            <w:r>
              <w:t>3 Deze producten zijn essentieel in de productieketen.</w:t>
            </w:r>
          </w:p>
          <w:p w:rsidR="00EF3BE2" w:rsidRPr="001C4026" w:rsidRDefault="00EF3BE2" w:rsidP="00560C4C">
            <w:pPr>
              <w:spacing w:line="264" w:lineRule="auto"/>
            </w:pPr>
          </w:p>
        </w:tc>
        <w:tc>
          <w:tcPr>
            <w:tcW w:w="4644" w:type="dxa"/>
          </w:tcPr>
          <w:p w:rsidR="00EF3BE2" w:rsidRPr="001C4026" w:rsidRDefault="00EF3BE2" w:rsidP="0049119C">
            <w:pPr>
              <w:spacing w:line="264" w:lineRule="auto"/>
            </w:pPr>
          </w:p>
        </w:tc>
      </w:tr>
      <w:tr w:rsidR="00EF3BE2" w:rsidRPr="00F1460D" w:rsidTr="00560C4C">
        <w:tc>
          <w:tcPr>
            <w:tcW w:w="4644" w:type="dxa"/>
          </w:tcPr>
          <w:p w:rsidR="00A13BE0" w:rsidRDefault="00A13BE0" w:rsidP="00A13BE0">
            <w:pPr>
              <w:spacing w:line="264" w:lineRule="auto"/>
              <w:contextualSpacing/>
            </w:pPr>
            <w:r>
              <w:t>4 Je moet niet te snel concessies doen.</w:t>
            </w:r>
          </w:p>
          <w:p w:rsidR="00080575" w:rsidRDefault="00080575" w:rsidP="00A13BE0">
            <w:pPr>
              <w:spacing w:line="264" w:lineRule="auto"/>
              <w:contextualSpacing/>
            </w:pPr>
          </w:p>
          <w:p w:rsidR="00EF3BE2" w:rsidRPr="001C4026" w:rsidRDefault="00EF3BE2" w:rsidP="00560C4C">
            <w:pPr>
              <w:spacing w:line="264" w:lineRule="auto"/>
            </w:pPr>
          </w:p>
        </w:tc>
        <w:tc>
          <w:tcPr>
            <w:tcW w:w="4644" w:type="dxa"/>
          </w:tcPr>
          <w:p w:rsidR="00EF3BE2" w:rsidRPr="001C4026" w:rsidRDefault="00EF3BE2" w:rsidP="0049119C">
            <w:pPr>
              <w:spacing w:line="264" w:lineRule="auto"/>
            </w:pPr>
          </w:p>
        </w:tc>
      </w:tr>
      <w:tr w:rsidR="00A13BE0" w:rsidRPr="00F1460D" w:rsidTr="00560C4C">
        <w:tc>
          <w:tcPr>
            <w:tcW w:w="4644" w:type="dxa"/>
          </w:tcPr>
          <w:p w:rsidR="00A13BE0" w:rsidRDefault="00A13BE0" w:rsidP="00A13BE0">
            <w:pPr>
              <w:spacing w:line="264" w:lineRule="auto"/>
              <w:contextualSpacing/>
            </w:pPr>
            <w:r>
              <w:t>5 Uw woorden zullen bij de directie veel indruk maken.</w:t>
            </w:r>
          </w:p>
          <w:p w:rsidR="00A13BE0" w:rsidRDefault="00A13BE0" w:rsidP="00A13BE0">
            <w:pPr>
              <w:spacing w:line="264" w:lineRule="auto"/>
              <w:contextualSpacing/>
            </w:pPr>
          </w:p>
        </w:tc>
        <w:tc>
          <w:tcPr>
            <w:tcW w:w="4644" w:type="dxa"/>
          </w:tcPr>
          <w:p w:rsidR="00A13BE0" w:rsidRDefault="00A13BE0" w:rsidP="001570DD">
            <w:pPr>
              <w:spacing w:line="264" w:lineRule="auto"/>
            </w:pPr>
          </w:p>
        </w:tc>
      </w:tr>
    </w:tbl>
    <w:p w:rsidR="009B4B2A" w:rsidRDefault="009B4B2A">
      <w:r>
        <w:br w:type="page"/>
      </w:r>
    </w:p>
    <w:p w:rsidR="009B4B2A" w:rsidRDefault="009B4B2A" w:rsidP="009B4B2A">
      <w:pPr>
        <w:spacing w:after="0" w:line="264" w:lineRule="auto"/>
        <w:outlineLvl w:val="0"/>
        <w:rPr>
          <w:b/>
          <w:color w:val="D8635D"/>
        </w:rPr>
      </w:pPr>
      <w:r w:rsidRPr="0010624D">
        <w:rPr>
          <w:b/>
          <w:color w:val="D8635D"/>
        </w:rPr>
        <w:t xml:space="preserve">Oefening </w:t>
      </w:r>
      <w:r w:rsidR="00A13BE0">
        <w:rPr>
          <w:b/>
          <w:color w:val="D8635D"/>
        </w:rPr>
        <w:t>7</w:t>
      </w:r>
      <w:r w:rsidRPr="0010624D">
        <w:rPr>
          <w:b/>
          <w:color w:val="D8635D"/>
        </w:rPr>
        <w:t>.</w:t>
      </w:r>
      <w:r>
        <w:rPr>
          <w:b/>
          <w:color w:val="D8635D"/>
        </w:rPr>
        <w:t>5</w:t>
      </w:r>
    </w:p>
    <w:p w:rsidR="009B4B2A" w:rsidRPr="0010624D" w:rsidRDefault="009B4B2A" w:rsidP="009B4B2A">
      <w:pPr>
        <w:spacing w:after="0" w:line="264" w:lineRule="auto"/>
        <w:outlineLvl w:val="0"/>
        <w:rPr>
          <w:color w:val="D8635D"/>
        </w:rPr>
      </w:pPr>
      <w:r>
        <w:rPr>
          <w:b/>
          <w:noProof/>
          <w:color w:val="D8635D"/>
          <w:lang w:eastAsia="nl-NL"/>
        </w:rPr>
        <w:drawing>
          <wp:inline distT="0" distB="0" distL="0" distR="0" wp14:anchorId="18874A8D" wp14:editId="1943B44E">
            <wp:extent cx="5691502" cy="51758"/>
            <wp:effectExtent l="0" t="0" r="0" b="5715"/>
            <wp:docPr id="1" name="Afbeelding 1" descr="C:\Program Files (x86)\Microsoft Office\MEDIA\OFFICE14\Lines\BD1476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4\Lines\BD14769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5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BE0" w:rsidRDefault="00A13BE0" w:rsidP="00A13BE0">
      <w:pPr>
        <w:spacing w:after="0" w:line="264" w:lineRule="auto"/>
        <w:contextualSpacing/>
      </w:pPr>
      <w:r>
        <w:t xml:space="preserve">Maak het volgende probleem concreet door er een voorbeeld bij te zetten. </w:t>
      </w:r>
    </w:p>
    <w:p w:rsidR="00561AF6" w:rsidRDefault="00561AF6" w:rsidP="009B4B2A">
      <w:pPr>
        <w:spacing w:after="0" w:line="264" w:lineRule="auto"/>
        <w:rPr>
          <w:b/>
        </w:rPr>
      </w:pPr>
    </w:p>
    <w:tbl>
      <w:tblPr>
        <w:tblStyle w:val="Tabelraster"/>
        <w:tblW w:w="0" w:type="auto"/>
        <w:tblBorders>
          <w:top w:val="single" w:sz="4" w:space="0" w:color="D8635D"/>
          <w:left w:val="single" w:sz="4" w:space="0" w:color="D8635D"/>
          <w:bottom w:val="single" w:sz="4" w:space="0" w:color="D8635D"/>
          <w:right w:val="single" w:sz="4" w:space="0" w:color="D8635D"/>
          <w:insideH w:val="single" w:sz="4" w:space="0" w:color="D8635D"/>
          <w:insideV w:val="single" w:sz="4" w:space="0" w:color="D8635D"/>
        </w:tblBorders>
        <w:tblLook w:val="04A0" w:firstRow="1" w:lastRow="0" w:firstColumn="1" w:lastColumn="0" w:noHBand="0" w:noVBand="1"/>
      </w:tblPr>
      <w:tblGrid>
        <w:gridCol w:w="9180"/>
      </w:tblGrid>
      <w:tr w:rsidR="00A13BE0" w:rsidRPr="00752FC5" w:rsidTr="00233CA6">
        <w:trPr>
          <w:trHeight w:val="513"/>
        </w:trPr>
        <w:tc>
          <w:tcPr>
            <w:tcW w:w="9180" w:type="dxa"/>
          </w:tcPr>
          <w:p w:rsidR="00A13BE0" w:rsidRPr="00752FC5" w:rsidRDefault="00A13BE0" w:rsidP="00560C4C">
            <w:pPr>
              <w:spacing w:line="264" w:lineRule="auto"/>
              <w:contextualSpacing/>
            </w:pPr>
            <w:r w:rsidRPr="00CB157E">
              <w:t>Bij een stroomstoring beginnen thuis de gevolgen al snel irritant te worden.</w:t>
            </w:r>
          </w:p>
        </w:tc>
      </w:tr>
      <w:tr w:rsidR="00A13BE0" w:rsidRPr="00F1460D" w:rsidTr="00233CA6">
        <w:tc>
          <w:tcPr>
            <w:tcW w:w="9180" w:type="dxa"/>
          </w:tcPr>
          <w:p w:rsidR="00A13BE0" w:rsidRDefault="00A13BE0" w:rsidP="00A13BE0">
            <w:pPr>
              <w:spacing w:line="264" w:lineRule="auto"/>
              <w:contextualSpacing/>
            </w:pPr>
          </w:p>
          <w:p w:rsidR="00A13BE0" w:rsidRDefault="00A13BE0" w:rsidP="00A13BE0">
            <w:pPr>
              <w:spacing w:line="264" w:lineRule="auto"/>
              <w:contextualSpacing/>
            </w:pPr>
          </w:p>
          <w:p w:rsidR="00A13BE0" w:rsidRDefault="00A13BE0" w:rsidP="00A13BE0">
            <w:pPr>
              <w:spacing w:line="264" w:lineRule="auto"/>
              <w:contextualSpacing/>
            </w:pPr>
          </w:p>
          <w:p w:rsidR="00A13BE0" w:rsidRDefault="00A13BE0" w:rsidP="00A13BE0">
            <w:pPr>
              <w:spacing w:line="264" w:lineRule="auto"/>
              <w:contextualSpacing/>
            </w:pPr>
          </w:p>
          <w:p w:rsidR="00A13BE0" w:rsidRDefault="00A13BE0" w:rsidP="00A13BE0">
            <w:pPr>
              <w:spacing w:line="264" w:lineRule="auto"/>
              <w:contextualSpacing/>
            </w:pPr>
          </w:p>
          <w:p w:rsidR="00A13BE0" w:rsidRDefault="00A13BE0" w:rsidP="00A13BE0">
            <w:pPr>
              <w:spacing w:line="264" w:lineRule="auto"/>
              <w:contextualSpacing/>
            </w:pPr>
          </w:p>
          <w:p w:rsidR="00A13BE0" w:rsidRDefault="00A13BE0" w:rsidP="00A13BE0">
            <w:pPr>
              <w:spacing w:line="264" w:lineRule="auto"/>
              <w:contextualSpacing/>
            </w:pPr>
          </w:p>
          <w:p w:rsidR="00A13BE0" w:rsidRPr="00F1460D" w:rsidRDefault="00A13BE0" w:rsidP="00A13BE0">
            <w:pPr>
              <w:spacing w:line="264" w:lineRule="auto"/>
              <w:contextualSpacing/>
            </w:pPr>
          </w:p>
        </w:tc>
      </w:tr>
    </w:tbl>
    <w:p w:rsidR="009B4B2A" w:rsidRDefault="009B4B2A" w:rsidP="009B4B2A">
      <w:pPr>
        <w:spacing w:after="0" w:line="264" w:lineRule="auto"/>
        <w:contextualSpacing/>
      </w:pPr>
    </w:p>
    <w:p w:rsidR="00EF3BE2" w:rsidRDefault="00EF3BE2">
      <w:r>
        <w:br w:type="page"/>
      </w:r>
    </w:p>
    <w:p w:rsidR="00EF3BE2" w:rsidRDefault="00EF3BE2" w:rsidP="00EF3BE2">
      <w:pPr>
        <w:spacing w:after="0" w:line="264" w:lineRule="auto"/>
        <w:outlineLvl w:val="0"/>
        <w:rPr>
          <w:b/>
          <w:color w:val="D8635D"/>
        </w:rPr>
      </w:pPr>
      <w:r w:rsidRPr="0010624D">
        <w:rPr>
          <w:b/>
          <w:color w:val="D8635D"/>
        </w:rPr>
        <w:t xml:space="preserve">Oefening </w:t>
      </w:r>
      <w:r w:rsidR="00A13BE0">
        <w:rPr>
          <w:b/>
          <w:color w:val="D8635D"/>
        </w:rPr>
        <w:t>7</w:t>
      </w:r>
      <w:r w:rsidRPr="0010624D">
        <w:rPr>
          <w:b/>
          <w:color w:val="D8635D"/>
        </w:rPr>
        <w:t>.</w:t>
      </w:r>
      <w:r>
        <w:rPr>
          <w:b/>
          <w:color w:val="D8635D"/>
        </w:rPr>
        <w:t>6</w:t>
      </w:r>
    </w:p>
    <w:p w:rsidR="00EF3BE2" w:rsidRPr="0010624D" w:rsidRDefault="00EF3BE2" w:rsidP="00EF3BE2">
      <w:pPr>
        <w:spacing w:after="0" w:line="264" w:lineRule="auto"/>
        <w:outlineLvl w:val="0"/>
        <w:rPr>
          <w:color w:val="D8635D"/>
        </w:rPr>
      </w:pPr>
      <w:r>
        <w:rPr>
          <w:b/>
          <w:noProof/>
          <w:color w:val="D8635D"/>
          <w:lang w:eastAsia="nl-NL"/>
        </w:rPr>
        <w:drawing>
          <wp:inline distT="0" distB="0" distL="0" distR="0" wp14:anchorId="03626AC1" wp14:editId="71A61EAA">
            <wp:extent cx="5691502" cy="51758"/>
            <wp:effectExtent l="0" t="0" r="0" b="5715"/>
            <wp:docPr id="2" name="Afbeelding 2" descr="C:\Program Files (x86)\Microsoft Office\MEDIA\OFFICE14\Lines\BD1476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4\Lines\BD14769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5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BE0" w:rsidRDefault="00A13BE0" w:rsidP="00A13BE0">
      <w:pPr>
        <w:spacing w:after="0" w:line="264" w:lineRule="auto"/>
        <w:contextualSpacing/>
      </w:pPr>
      <w:r>
        <w:t>De volgende zinnen bevatten dubbele ontkenningen die als zodanig bedoeld zijn. Maak deze zinnen positief (zonder één ontkenning).</w:t>
      </w:r>
    </w:p>
    <w:p w:rsidR="00EF3BE2" w:rsidRDefault="00EF3BE2" w:rsidP="00EF3BE2">
      <w:pPr>
        <w:spacing w:after="0" w:line="264" w:lineRule="auto"/>
        <w:rPr>
          <w:b/>
        </w:rPr>
      </w:pPr>
    </w:p>
    <w:tbl>
      <w:tblPr>
        <w:tblStyle w:val="Tabelraster"/>
        <w:tblW w:w="0" w:type="auto"/>
        <w:tblBorders>
          <w:top w:val="single" w:sz="4" w:space="0" w:color="D8635D"/>
          <w:left w:val="single" w:sz="4" w:space="0" w:color="D8635D"/>
          <w:bottom w:val="single" w:sz="4" w:space="0" w:color="D8635D"/>
          <w:right w:val="single" w:sz="4" w:space="0" w:color="D8635D"/>
          <w:insideH w:val="single" w:sz="4" w:space="0" w:color="D8635D"/>
          <w:insideV w:val="single" w:sz="4" w:space="0" w:color="D8635D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F3BE2" w:rsidRPr="00F1460D" w:rsidTr="00560C4C">
        <w:trPr>
          <w:trHeight w:val="878"/>
        </w:trPr>
        <w:tc>
          <w:tcPr>
            <w:tcW w:w="4644" w:type="dxa"/>
          </w:tcPr>
          <w:p w:rsidR="00A13BE0" w:rsidRDefault="00A13BE0" w:rsidP="00A13BE0">
            <w:pPr>
              <w:spacing w:line="264" w:lineRule="auto"/>
              <w:contextualSpacing/>
            </w:pPr>
            <w:r>
              <w:t>1 Hiermee wordt voorkomen dat de gegevens niet kloppen.</w:t>
            </w:r>
          </w:p>
          <w:p w:rsidR="00EF3BE2" w:rsidRPr="00F0716D" w:rsidRDefault="00EF3BE2" w:rsidP="00560C4C">
            <w:pPr>
              <w:spacing w:line="264" w:lineRule="auto"/>
            </w:pPr>
          </w:p>
        </w:tc>
        <w:tc>
          <w:tcPr>
            <w:tcW w:w="4644" w:type="dxa"/>
          </w:tcPr>
          <w:p w:rsidR="00EF3BE2" w:rsidRPr="001C4026" w:rsidRDefault="00EF3BE2" w:rsidP="0049119C">
            <w:pPr>
              <w:spacing w:line="264" w:lineRule="auto"/>
            </w:pPr>
          </w:p>
        </w:tc>
      </w:tr>
      <w:tr w:rsidR="00EF3BE2" w:rsidRPr="00F1460D" w:rsidTr="00560C4C">
        <w:tc>
          <w:tcPr>
            <w:tcW w:w="4644" w:type="dxa"/>
          </w:tcPr>
          <w:p w:rsidR="00EF3BE2" w:rsidRDefault="00A13BE0" w:rsidP="00560C4C">
            <w:pPr>
              <w:spacing w:line="264" w:lineRule="auto"/>
              <w:contextualSpacing/>
            </w:pPr>
            <w:r>
              <w:t>2 Wij zullen daar niet verder op ingaan, tenzij er uitdrukkelijk om gevraagd wordt.</w:t>
            </w:r>
          </w:p>
          <w:p w:rsidR="00EF3BE2" w:rsidRPr="00F1460D" w:rsidRDefault="00EF3BE2" w:rsidP="00560C4C">
            <w:pPr>
              <w:spacing w:line="264" w:lineRule="auto"/>
            </w:pPr>
          </w:p>
        </w:tc>
        <w:tc>
          <w:tcPr>
            <w:tcW w:w="4644" w:type="dxa"/>
          </w:tcPr>
          <w:p w:rsidR="00EF3BE2" w:rsidRPr="001C4026" w:rsidRDefault="00EF3BE2" w:rsidP="0049119C">
            <w:pPr>
              <w:spacing w:line="264" w:lineRule="auto"/>
            </w:pPr>
          </w:p>
        </w:tc>
      </w:tr>
      <w:tr w:rsidR="00EF3BE2" w:rsidRPr="00F1460D" w:rsidTr="00560C4C">
        <w:tc>
          <w:tcPr>
            <w:tcW w:w="4644" w:type="dxa"/>
          </w:tcPr>
          <w:p w:rsidR="00A13BE0" w:rsidRDefault="00A13BE0" w:rsidP="00A13BE0">
            <w:pPr>
              <w:spacing w:line="264" w:lineRule="auto"/>
              <w:contextualSpacing/>
            </w:pPr>
            <w:r>
              <w:t>3 Wij hebben niet de indruk dat men nalaat het handboek op alle punten strikt na te leven.</w:t>
            </w:r>
          </w:p>
          <w:p w:rsidR="00EF3BE2" w:rsidRDefault="00EF3BE2" w:rsidP="00560C4C">
            <w:pPr>
              <w:spacing w:line="264" w:lineRule="auto"/>
            </w:pPr>
          </w:p>
        </w:tc>
        <w:tc>
          <w:tcPr>
            <w:tcW w:w="4644" w:type="dxa"/>
          </w:tcPr>
          <w:p w:rsidR="00EF3BE2" w:rsidRPr="001C4026" w:rsidRDefault="00EF3BE2" w:rsidP="0049119C">
            <w:pPr>
              <w:spacing w:line="264" w:lineRule="auto"/>
            </w:pPr>
          </w:p>
        </w:tc>
      </w:tr>
      <w:tr w:rsidR="00EF3BE2" w:rsidRPr="00F1460D" w:rsidTr="00560C4C">
        <w:tc>
          <w:tcPr>
            <w:tcW w:w="4644" w:type="dxa"/>
          </w:tcPr>
          <w:p w:rsidR="00A13BE0" w:rsidRDefault="00A13BE0" w:rsidP="00A13BE0">
            <w:pPr>
              <w:spacing w:line="264" w:lineRule="auto"/>
              <w:contextualSpacing/>
            </w:pPr>
            <w:r>
              <w:t>4 Het is immers niet onvoorstelbaar dat beide ziekenhuizen gedwongen worden om te fuseren.</w:t>
            </w:r>
          </w:p>
          <w:p w:rsidR="00EF3BE2" w:rsidRPr="001C4026" w:rsidRDefault="00EF3BE2" w:rsidP="00560C4C">
            <w:pPr>
              <w:spacing w:line="264" w:lineRule="auto"/>
            </w:pPr>
          </w:p>
        </w:tc>
        <w:tc>
          <w:tcPr>
            <w:tcW w:w="4644" w:type="dxa"/>
          </w:tcPr>
          <w:p w:rsidR="00EF3BE2" w:rsidRPr="001C4026" w:rsidRDefault="00EF3BE2" w:rsidP="0049119C">
            <w:pPr>
              <w:spacing w:line="264" w:lineRule="auto"/>
            </w:pPr>
          </w:p>
        </w:tc>
      </w:tr>
      <w:tr w:rsidR="00EF3BE2" w:rsidRPr="00F1460D" w:rsidTr="00560C4C">
        <w:tc>
          <w:tcPr>
            <w:tcW w:w="4644" w:type="dxa"/>
          </w:tcPr>
          <w:p w:rsidR="00A13BE0" w:rsidRDefault="00A13BE0" w:rsidP="00A13BE0">
            <w:pPr>
              <w:spacing w:line="264" w:lineRule="auto"/>
              <w:contextualSpacing/>
            </w:pPr>
            <w:r>
              <w:t>5 De uitvoering van de plannen die momenteel ontwikkeld worden, vereist geen kennis die niet in de organisatie voorhanden is.</w:t>
            </w:r>
          </w:p>
          <w:p w:rsidR="00EF3BE2" w:rsidRPr="001C4026" w:rsidRDefault="00EF3BE2" w:rsidP="00560C4C">
            <w:pPr>
              <w:spacing w:line="264" w:lineRule="auto"/>
            </w:pPr>
          </w:p>
        </w:tc>
        <w:tc>
          <w:tcPr>
            <w:tcW w:w="4644" w:type="dxa"/>
          </w:tcPr>
          <w:p w:rsidR="00EF3BE2" w:rsidRPr="001C4026" w:rsidRDefault="00EF3BE2" w:rsidP="0049119C">
            <w:pPr>
              <w:spacing w:line="264" w:lineRule="auto"/>
            </w:pPr>
          </w:p>
        </w:tc>
      </w:tr>
    </w:tbl>
    <w:p w:rsidR="003F3907" w:rsidRDefault="003F3907" w:rsidP="00EF3BE2">
      <w:pPr>
        <w:spacing w:after="0" w:line="264" w:lineRule="auto"/>
        <w:contextualSpacing/>
      </w:pPr>
    </w:p>
    <w:p w:rsidR="003F3907" w:rsidRDefault="003F3907">
      <w:r>
        <w:br w:type="page"/>
      </w:r>
    </w:p>
    <w:p w:rsidR="003F3907" w:rsidRDefault="003F3907" w:rsidP="003F3907">
      <w:pPr>
        <w:spacing w:after="0" w:line="264" w:lineRule="auto"/>
        <w:outlineLvl w:val="0"/>
        <w:rPr>
          <w:b/>
          <w:color w:val="D8635D"/>
        </w:rPr>
      </w:pPr>
      <w:r w:rsidRPr="0010624D">
        <w:rPr>
          <w:b/>
          <w:color w:val="D8635D"/>
        </w:rPr>
        <w:t xml:space="preserve">Oefening </w:t>
      </w:r>
      <w:r w:rsidR="00A13BE0">
        <w:rPr>
          <w:b/>
          <w:color w:val="D8635D"/>
        </w:rPr>
        <w:t>7</w:t>
      </w:r>
      <w:r w:rsidRPr="0010624D">
        <w:rPr>
          <w:b/>
          <w:color w:val="D8635D"/>
        </w:rPr>
        <w:t>.</w:t>
      </w:r>
      <w:r>
        <w:rPr>
          <w:b/>
          <w:color w:val="D8635D"/>
        </w:rPr>
        <w:t>7</w:t>
      </w:r>
    </w:p>
    <w:p w:rsidR="003F3907" w:rsidRPr="0010624D" w:rsidRDefault="003F3907" w:rsidP="003F3907">
      <w:pPr>
        <w:spacing w:after="0" w:line="264" w:lineRule="auto"/>
        <w:outlineLvl w:val="0"/>
        <w:rPr>
          <w:color w:val="D8635D"/>
        </w:rPr>
      </w:pPr>
      <w:r>
        <w:rPr>
          <w:b/>
          <w:noProof/>
          <w:color w:val="D8635D"/>
          <w:lang w:eastAsia="nl-NL"/>
        </w:rPr>
        <w:drawing>
          <wp:inline distT="0" distB="0" distL="0" distR="0" wp14:anchorId="5561CB69" wp14:editId="23C56180">
            <wp:extent cx="5691502" cy="51758"/>
            <wp:effectExtent l="0" t="0" r="0" b="5715"/>
            <wp:docPr id="8" name="Afbeelding 8" descr="C:\Program Files (x86)\Microsoft Office\MEDIA\OFFICE14\Lines\BD1476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4\Lines\BD14769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5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BE0" w:rsidRDefault="00A13BE0" w:rsidP="00A13BE0">
      <w:pPr>
        <w:spacing w:after="0" w:line="264" w:lineRule="auto"/>
        <w:contextualSpacing/>
      </w:pPr>
      <w:r>
        <w:t>De volgende zinnen bevatten dubbele ontkenningen die fout zijn. Herschrijf de zinnen en herstel deze fouten. Er blijft één ontkenning over.</w:t>
      </w:r>
    </w:p>
    <w:p w:rsidR="003F3907" w:rsidRDefault="003F3907" w:rsidP="003F3907">
      <w:pPr>
        <w:spacing w:after="0" w:line="264" w:lineRule="auto"/>
        <w:rPr>
          <w:b/>
        </w:rPr>
      </w:pPr>
    </w:p>
    <w:tbl>
      <w:tblPr>
        <w:tblStyle w:val="Tabelraster"/>
        <w:tblW w:w="0" w:type="auto"/>
        <w:tblBorders>
          <w:top w:val="single" w:sz="4" w:space="0" w:color="D8635D"/>
          <w:left w:val="single" w:sz="4" w:space="0" w:color="D8635D"/>
          <w:bottom w:val="single" w:sz="4" w:space="0" w:color="D8635D"/>
          <w:right w:val="single" w:sz="4" w:space="0" w:color="D8635D"/>
          <w:insideH w:val="single" w:sz="4" w:space="0" w:color="D8635D"/>
          <w:insideV w:val="single" w:sz="4" w:space="0" w:color="D8635D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13BE0" w:rsidRPr="00F1460D" w:rsidTr="00560C4C">
        <w:trPr>
          <w:trHeight w:val="878"/>
        </w:trPr>
        <w:tc>
          <w:tcPr>
            <w:tcW w:w="4644" w:type="dxa"/>
          </w:tcPr>
          <w:p w:rsidR="004A71C6" w:rsidRDefault="004A71C6" w:rsidP="004A71C6">
            <w:pPr>
              <w:spacing w:line="264" w:lineRule="auto"/>
              <w:contextualSpacing/>
            </w:pPr>
            <w:r>
              <w:t>1 Wij verbieden u, omdat uw collega’s er last van kunnen hebben, niet te roken op uw werk.</w:t>
            </w:r>
          </w:p>
          <w:p w:rsidR="00A13BE0" w:rsidRPr="00F0716D" w:rsidRDefault="00A13BE0" w:rsidP="00560C4C">
            <w:pPr>
              <w:spacing w:line="264" w:lineRule="auto"/>
            </w:pPr>
          </w:p>
        </w:tc>
        <w:tc>
          <w:tcPr>
            <w:tcW w:w="4644" w:type="dxa"/>
          </w:tcPr>
          <w:p w:rsidR="00A13BE0" w:rsidRPr="001C4026" w:rsidRDefault="00A13BE0" w:rsidP="0049119C">
            <w:pPr>
              <w:spacing w:line="264" w:lineRule="auto"/>
            </w:pPr>
          </w:p>
        </w:tc>
      </w:tr>
      <w:tr w:rsidR="00A13BE0" w:rsidRPr="00F1460D" w:rsidTr="00560C4C">
        <w:tc>
          <w:tcPr>
            <w:tcW w:w="4644" w:type="dxa"/>
          </w:tcPr>
          <w:p w:rsidR="004A71C6" w:rsidRDefault="004A71C6" w:rsidP="004A71C6">
            <w:pPr>
              <w:spacing w:line="264" w:lineRule="auto"/>
              <w:contextualSpacing/>
            </w:pPr>
            <w:r>
              <w:t>2 Wij ontkennen ten stelligste dat wij van de gebreken niet op de hoogte waren.</w:t>
            </w:r>
          </w:p>
          <w:p w:rsidR="00A13BE0" w:rsidRPr="00F1460D" w:rsidRDefault="00A13BE0" w:rsidP="00560C4C">
            <w:pPr>
              <w:spacing w:line="264" w:lineRule="auto"/>
            </w:pPr>
          </w:p>
        </w:tc>
        <w:tc>
          <w:tcPr>
            <w:tcW w:w="4644" w:type="dxa"/>
          </w:tcPr>
          <w:p w:rsidR="00A13BE0" w:rsidRPr="001C4026" w:rsidRDefault="00A13BE0" w:rsidP="0049119C">
            <w:pPr>
              <w:spacing w:line="264" w:lineRule="auto"/>
            </w:pPr>
          </w:p>
        </w:tc>
      </w:tr>
      <w:tr w:rsidR="00A13BE0" w:rsidRPr="00F1460D" w:rsidTr="00560C4C">
        <w:tc>
          <w:tcPr>
            <w:tcW w:w="4644" w:type="dxa"/>
          </w:tcPr>
          <w:p w:rsidR="004A71C6" w:rsidRDefault="004A71C6" w:rsidP="004A71C6">
            <w:pPr>
              <w:spacing w:line="264" w:lineRule="auto"/>
              <w:contextualSpacing/>
            </w:pPr>
            <w:r>
              <w:t>3 Ik beloof dat ik op je verjaardag kom, tenzij het tenminste niet regent.</w:t>
            </w:r>
          </w:p>
          <w:p w:rsidR="00A13BE0" w:rsidRDefault="00A13BE0" w:rsidP="00560C4C">
            <w:pPr>
              <w:spacing w:line="264" w:lineRule="auto"/>
            </w:pPr>
          </w:p>
        </w:tc>
        <w:tc>
          <w:tcPr>
            <w:tcW w:w="4644" w:type="dxa"/>
          </w:tcPr>
          <w:p w:rsidR="00A13BE0" w:rsidRPr="001C4026" w:rsidRDefault="00A13BE0" w:rsidP="0049119C">
            <w:pPr>
              <w:spacing w:line="264" w:lineRule="auto"/>
            </w:pPr>
          </w:p>
        </w:tc>
      </w:tr>
      <w:tr w:rsidR="00A13BE0" w:rsidRPr="00F1460D" w:rsidTr="00560C4C">
        <w:tc>
          <w:tcPr>
            <w:tcW w:w="4644" w:type="dxa"/>
          </w:tcPr>
          <w:p w:rsidR="004A71C6" w:rsidRDefault="004A71C6" w:rsidP="004A71C6">
            <w:pPr>
              <w:spacing w:line="264" w:lineRule="auto"/>
              <w:contextualSpacing/>
            </w:pPr>
            <w:r>
              <w:t>4 Ik ben niet, tenminste niet onder deze voorwaarden, bereid op uw verzoek in te gaan.</w:t>
            </w:r>
          </w:p>
          <w:p w:rsidR="00A13BE0" w:rsidRPr="001C4026" w:rsidRDefault="00A13BE0" w:rsidP="00560C4C">
            <w:pPr>
              <w:spacing w:line="264" w:lineRule="auto"/>
            </w:pPr>
          </w:p>
        </w:tc>
        <w:tc>
          <w:tcPr>
            <w:tcW w:w="4644" w:type="dxa"/>
          </w:tcPr>
          <w:p w:rsidR="00A13BE0" w:rsidRPr="001C4026" w:rsidRDefault="00A13BE0" w:rsidP="0049119C">
            <w:pPr>
              <w:spacing w:line="264" w:lineRule="auto"/>
            </w:pPr>
          </w:p>
        </w:tc>
      </w:tr>
      <w:tr w:rsidR="00A13BE0" w:rsidRPr="00F1460D" w:rsidTr="00560C4C">
        <w:tc>
          <w:tcPr>
            <w:tcW w:w="4644" w:type="dxa"/>
          </w:tcPr>
          <w:p w:rsidR="004A71C6" w:rsidRDefault="004A71C6" w:rsidP="004A71C6">
            <w:pPr>
              <w:spacing w:line="264" w:lineRule="auto"/>
              <w:contextualSpacing/>
            </w:pPr>
            <w:r>
              <w:t>5 U hebt niet vermeld dat deze controles ervoor zijn om na te gaan of het systeem in de praktijk niet in overeenstemming is met de opgestelde regels.</w:t>
            </w:r>
          </w:p>
          <w:p w:rsidR="00A13BE0" w:rsidRPr="001C4026" w:rsidRDefault="00A13BE0" w:rsidP="00560C4C">
            <w:pPr>
              <w:spacing w:line="264" w:lineRule="auto"/>
            </w:pPr>
          </w:p>
        </w:tc>
        <w:tc>
          <w:tcPr>
            <w:tcW w:w="4644" w:type="dxa"/>
          </w:tcPr>
          <w:p w:rsidR="00A13BE0" w:rsidRPr="001C4026" w:rsidRDefault="00A13BE0" w:rsidP="0049119C">
            <w:pPr>
              <w:spacing w:line="264" w:lineRule="auto"/>
            </w:pPr>
          </w:p>
        </w:tc>
      </w:tr>
    </w:tbl>
    <w:p w:rsidR="004A71C6" w:rsidRDefault="004A71C6" w:rsidP="003F3907">
      <w:pPr>
        <w:spacing w:after="0" w:line="264" w:lineRule="auto"/>
        <w:contextualSpacing/>
      </w:pPr>
    </w:p>
    <w:p w:rsidR="004A71C6" w:rsidRDefault="004A71C6">
      <w:r>
        <w:br w:type="page"/>
      </w:r>
    </w:p>
    <w:p w:rsidR="004A71C6" w:rsidRDefault="004A71C6" w:rsidP="004A71C6">
      <w:pPr>
        <w:spacing w:after="0" w:line="264" w:lineRule="auto"/>
        <w:outlineLvl w:val="0"/>
        <w:rPr>
          <w:b/>
          <w:color w:val="D8635D"/>
        </w:rPr>
      </w:pPr>
      <w:r w:rsidRPr="0010624D">
        <w:rPr>
          <w:b/>
          <w:color w:val="D8635D"/>
        </w:rPr>
        <w:t xml:space="preserve">Oefening </w:t>
      </w:r>
      <w:r>
        <w:rPr>
          <w:b/>
          <w:color w:val="D8635D"/>
        </w:rPr>
        <w:t>7</w:t>
      </w:r>
      <w:r w:rsidRPr="0010624D">
        <w:rPr>
          <w:b/>
          <w:color w:val="D8635D"/>
        </w:rPr>
        <w:t>.</w:t>
      </w:r>
      <w:r>
        <w:rPr>
          <w:b/>
          <w:color w:val="D8635D"/>
        </w:rPr>
        <w:t>8</w:t>
      </w:r>
    </w:p>
    <w:p w:rsidR="004A71C6" w:rsidRPr="0010624D" w:rsidRDefault="004A71C6" w:rsidP="004A71C6">
      <w:pPr>
        <w:spacing w:after="0" w:line="264" w:lineRule="auto"/>
        <w:outlineLvl w:val="0"/>
        <w:rPr>
          <w:color w:val="D8635D"/>
        </w:rPr>
      </w:pPr>
      <w:r>
        <w:rPr>
          <w:b/>
          <w:noProof/>
          <w:color w:val="D8635D"/>
          <w:lang w:eastAsia="nl-NL"/>
        </w:rPr>
        <w:drawing>
          <wp:inline distT="0" distB="0" distL="0" distR="0" wp14:anchorId="060282F3" wp14:editId="29666B3C">
            <wp:extent cx="5691502" cy="51758"/>
            <wp:effectExtent l="0" t="0" r="0" b="5715"/>
            <wp:docPr id="9" name="Afbeelding 9" descr="C:\Program Files (x86)\Microsoft Office\MEDIA\OFFICE14\Lines\BD1476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4\Lines\BD14769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5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1C6" w:rsidRDefault="004A71C6" w:rsidP="004A71C6">
      <w:pPr>
        <w:spacing w:after="0" w:line="264" w:lineRule="auto"/>
        <w:contextualSpacing/>
      </w:pPr>
      <w:r>
        <w:t>De volgende zinnen bevatten ontkenningen. Beoordeel zelf of de zinnen goed of fout zijn. Verbeter de foute zinnen en geef voor de goede zinnen een positieve variant.</w:t>
      </w:r>
    </w:p>
    <w:p w:rsidR="004A71C6" w:rsidRDefault="004A71C6" w:rsidP="004A71C6">
      <w:pPr>
        <w:spacing w:after="0" w:line="264" w:lineRule="auto"/>
        <w:rPr>
          <w:b/>
        </w:rPr>
      </w:pPr>
    </w:p>
    <w:tbl>
      <w:tblPr>
        <w:tblStyle w:val="Tabelraster"/>
        <w:tblW w:w="0" w:type="auto"/>
        <w:tblBorders>
          <w:top w:val="single" w:sz="4" w:space="0" w:color="D8635D"/>
          <w:left w:val="single" w:sz="4" w:space="0" w:color="D8635D"/>
          <w:bottom w:val="single" w:sz="4" w:space="0" w:color="D8635D"/>
          <w:right w:val="single" w:sz="4" w:space="0" w:color="D8635D"/>
          <w:insideH w:val="single" w:sz="4" w:space="0" w:color="D8635D"/>
          <w:insideV w:val="single" w:sz="4" w:space="0" w:color="D8635D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A71C6" w:rsidRPr="00F1460D" w:rsidTr="00560C4C">
        <w:trPr>
          <w:trHeight w:val="878"/>
        </w:trPr>
        <w:tc>
          <w:tcPr>
            <w:tcW w:w="4644" w:type="dxa"/>
          </w:tcPr>
          <w:p w:rsidR="004A71C6" w:rsidRDefault="004A71C6" w:rsidP="004A71C6">
            <w:pPr>
              <w:spacing w:line="264" w:lineRule="auto"/>
              <w:contextualSpacing/>
            </w:pPr>
            <w:r>
              <w:t>1 Er moet ingegrepen worden om te voorkomen dat de gezondheid van de medewerkers niet in gevaar komt.</w:t>
            </w:r>
          </w:p>
          <w:p w:rsidR="004A71C6" w:rsidRPr="00F0716D" w:rsidRDefault="004A71C6" w:rsidP="00560C4C">
            <w:pPr>
              <w:spacing w:line="264" w:lineRule="auto"/>
            </w:pPr>
          </w:p>
        </w:tc>
        <w:tc>
          <w:tcPr>
            <w:tcW w:w="4644" w:type="dxa"/>
          </w:tcPr>
          <w:p w:rsidR="004A71C6" w:rsidRPr="001C4026" w:rsidRDefault="004A71C6" w:rsidP="0049119C">
            <w:pPr>
              <w:spacing w:line="264" w:lineRule="auto"/>
            </w:pPr>
          </w:p>
        </w:tc>
      </w:tr>
      <w:tr w:rsidR="004A71C6" w:rsidRPr="00F1460D" w:rsidTr="00560C4C">
        <w:tc>
          <w:tcPr>
            <w:tcW w:w="4644" w:type="dxa"/>
          </w:tcPr>
          <w:p w:rsidR="004A71C6" w:rsidRDefault="004A71C6" w:rsidP="004A71C6">
            <w:pPr>
              <w:spacing w:line="264" w:lineRule="auto"/>
              <w:contextualSpacing/>
            </w:pPr>
            <w:r>
              <w:t>2 Het pensioen kan niet worden afgekocht, tenzij het een bedrag van € 1.200</w:t>
            </w:r>
            <w:r w:rsidR="0049119C">
              <w:t xml:space="preserve">,– </w:t>
            </w:r>
            <w:r>
              <w:t>niet te boven gaat.</w:t>
            </w:r>
          </w:p>
          <w:p w:rsidR="004A71C6" w:rsidRPr="00F1460D" w:rsidRDefault="004A71C6" w:rsidP="00560C4C">
            <w:pPr>
              <w:spacing w:line="264" w:lineRule="auto"/>
            </w:pPr>
          </w:p>
        </w:tc>
        <w:tc>
          <w:tcPr>
            <w:tcW w:w="4644" w:type="dxa"/>
          </w:tcPr>
          <w:p w:rsidR="004A71C6" w:rsidRPr="001C4026" w:rsidRDefault="004A71C6" w:rsidP="0049119C">
            <w:pPr>
              <w:spacing w:line="264" w:lineRule="auto"/>
            </w:pPr>
          </w:p>
        </w:tc>
      </w:tr>
      <w:tr w:rsidR="004A71C6" w:rsidRPr="00F1460D" w:rsidTr="00560C4C">
        <w:tc>
          <w:tcPr>
            <w:tcW w:w="4644" w:type="dxa"/>
          </w:tcPr>
          <w:p w:rsidR="004A71C6" w:rsidRDefault="004A71C6" w:rsidP="004A71C6">
            <w:pPr>
              <w:spacing w:line="264" w:lineRule="auto"/>
              <w:contextualSpacing/>
            </w:pPr>
            <w:r>
              <w:t xml:space="preserve">3 Ik verwacht dat de schoolbesturen </w:t>
            </w:r>
            <w:r w:rsidR="002D3B11">
              <w:t xml:space="preserve">voor </w:t>
            </w:r>
            <w:r>
              <w:t xml:space="preserve">die taken niet </w:t>
            </w:r>
            <w:r w:rsidR="002D3B11">
              <w:t>uitwijken</w:t>
            </w:r>
            <w:r>
              <w:t>, tenzij ze voldoende capaciteit hebben.</w:t>
            </w:r>
          </w:p>
          <w:p w:rsidR="004A71C6" w:rsidRDefault="004A71C6" w:rsidP="00560C4C">
            <w:pPr>
              <w:spacing w:line="264" w:lineRule="auto"/>
            </w:pPr>
          </w:p>
        </w:tc>
        <w:tc>
          <w:tcPr>
            <w:tcW w:w="4644" w:type="dxa"/>
          </w:tcPr>
          <w:p w:rsidR="004A71C6" w:rsidRPr="001C4026" w:rsidRDefault="004A71C6" w:rsidP="0049119C">
            <w:pPr>
              <w:spacing w:line="264" w:lineRule="auto"/>
            </w:pPr>
          </w:p>
        </w:tc>
      </w:tr>
      <w:tr w:rsidR="004A71C6" w:rsidRPr="00F1460D" w:rsidTr="00560C4C">
        <w:tc>
          <w:tcPr>
            <w:tcW w:w="4644" w:type="dxa"/>
          </w:tcPr>
          <w:p w:rsidR="004A71C6" w:rsidRDefault="004A71C6" w:rsidP="004A71C6">
            <w:pPr>
              <w:spacing w:line="264" w:lineRule="auto"/>
              <w:contextualSpacing/>
            </w:pPr>
            <w:r>
              <w:t xml:space="preserve">4 Het voorkomen van een te hoge werkdruk door het personeelsbestand met twee nieuwe medewerkers uit te breiden, is niet ongewenst. </w:t>
            </w:r>
          </w:p>
          <w:p w:rsidR="004A71C6" w:rsidRPr="001C4026" w:rsidRDefault="004A71C6" w:rsidP="00560C4C">
            <w:pPr>
              <w:spacing w:line="264" w:lineRule="auto"/>
            </w:pPr>
          </w:p>
        </w:tc>
        <w:tc>
          <w:tcPr>
            <w:tcW w:w="4644" w:type="dxa"/>
          </w:tcPr>
          <w:p w:rsidR="004A71C6" w:rsidRPr="001C4026" w:rsidRDefault="004A71C6" w:rsidP="0049119C">
            <w:pPr>
              <w:spacing w:line="264" w:lineRule="auto"/>
            </w:pPr>
          </w:p>
        </w:tc>
      </w:tr>
      <w:tr w:rsidR="004A71C6" w:rsidRPr="00F1460D" w:rsidTr="00560C4C">
        <w:tc>
          <w:tcPr>
            <w:tcW w:w="4644" w:type="dxa"/>
          </w:tcPr>
          <w:p w:rsidR="004A71C6" w:rsidRDefault="004A71C6" w:rsidP="004A71C6">
            <w:pPr>
              <w:spacing w:line="264" w:lineRule="auto"/>
              <w:contextualSpacing/>
            </w:pPr>
            <w:r>
              <w:t>5</w:t>
            </w:r>
            <w:r w:rsidRPr="0046070E">
              <w:t xml:space="preserve"> </w:t>
            </w:r>
            <w:r>
              <w:t>Er is afgesproken dat er geen nieuwe opleidingen ontwikkeld mogen worden, tenzij onbetwist wordt aangetoond dat aan geen enkel criterium wordt voldaan.</w:t>
            </w:r>
          </w:p>
          <w:p w:rsidR="004A71C6" w:rsidRPr="001C4026" w:rsidRDefault="004A71C6" w:rsidP="00560C4C">
            <w:pPr>
              <w:spacing w:line="264" w:lineRule="auto"/>
            </w:pPr>
          </w:p>
        </w:tc>
        <w:tc>
          <w:tcPr>
            <w:tcW w:w="4644" w:type="dxa"/>
          </w:tcPr>
          <w:p w:rsidR="004A71C6" w:rsidRPr="001C4026" w:rsidRDefault="004A71C6" w:rsidP="0049119C">
            <w:pPr>
              <w:spacing w:line="264" w:lineRule="auto"/>
            </w:pPr>
          </w:p>
        </w:tc>
      </w:tr>
    </w:tbl>
    <w:p w:rsidR="009B4B2A" w:rsidRDefault="009B4B2A" w:rsidP="0010624D">
      <w:pPr>
        <w:spacing w:after="0" w:line="264" w:lineRule="auto"/>
        <w:contextualSpacing/>
      </w:pPr>
    </w:p>
    <w:sectPr w:rsidR="009B4B2A" w:rsidSect="00C44C2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23F" w:rsidRDefault="006D323F" w:rsidP="00000EED">
      <w:pPr>
        <w:spacing w:after="0" w:line="240" w:lineRule="auto"/>
      </w:pPr>
      <w:r>
        <w:separator/>
      </w:r>
    </w:p>
  </w:endnote>
  <w:endnote w:type="continuationSeparator" w:id="0">
    <w:p w:rsidR="006D323F" w:rsidRDefault="006D323F" w:rsidP="0000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ED" w:rsidRPr="00000EED" w:rsidRDefault="00000EED" w:rsidP="00000EED">
    <w:pPr>
      <w:pBdr>
        <w:top w:val="single" w:sz="4" w:space="0" w:color="auto"/>
      </w:pBdr>
      <w:tabs>
        <w:tab w:val="center" w:pos="4536"/>
        <w:tab w:val="right" w:pos="8820"/>
        <w:tab w:val="right" w:pos="9720"/>
        <w:tab w:val="center" w:pos="10980"/>
      </w:tabs>
      <w:spacing w:after="0" w:line="240" w:lineRule="auto"/>
      <w:ind w:right="72"/>
      <w:rPr>
        <w:rFonts w:ascii="Calibri" w:eastAsia="Calibri" w:hAnsi="Calibri" w:cs="Times New Roman"/>
        <w:color w:val="D8635D"/>
        <w:spacing w:val="120"/>
        <w:sz w:val="10"/>
        <w:szCs w:val="10"/>
      </w:rPr>
    </w:pPr>
  </w:p>
  <w:p w:rsidR="00000EED" w:rsidRPr="000B450A" w:rsidRDefault="00000EED" w:rsidP="00000EED">
    <w:pPr>
      <w:tabs>
        <w:tab w:val="right" w:pos="9072"/>
      </w:tabs>
      <w:rPr>
        <w:rFonts w:ascii="Calibri" w:eastAsia="Calibri" w:hAnsi="Calibri" w:cs="Arial"/>
        <w:i/>
        <w:sz w:val="20"/>
        <w:szCs w:val="20"/>
      </w:rPr>
    </w:pPr>
    <w:r>
      <w:rPr>
        <w:noProof/>
        <w:lang w:eastAsia="nl-NL"/>
      </w:rPr>
      <w:drawing>
        <wp:inline distT="0" distB="0" distL="0" distR="0">
          <wp:extent cx="1692323" cy="379271"/>
          <wp:effectExtent l="0" t="0" r="3175" b="1905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1682" cy="385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450A">
      <w:rPr>
        <w:rFonts w:ascii="Calibri" w:eastAsia="Calibri" w:hAnsi="Calibri" w:cs="Arial"/>
        <w:sz w:val="16"/>
        <w:szCs w:val="16"/>
      </w:rPr>
      <w:t xml:space="preserve">        </w:t>
    </w:r>
    <w:r w:rsidRPr="000B450A">
      <w:rPr>
        <w:rFonts w:ascii="Calibri" w:eastAsia="Calibri" w:hAnsi="Calibri" w:cs="Arial"/>
        <w:sz w:val="16"/>
        <w:szCs w:val="16"/>
      </w:rPr>
      <w:t xml:space="preserve">Opdrachten bij hoofdstuk </w:t>
    </w:r>
    <w:r w:rsidR="00A13BE0">
      <w:rPr>
        <w:rFonts w:ascii="Calibri" w:eastAsia="Calibri" w:hAnsi="Calibri" w:cs="Arial"/>
        <w:sz w:val="16"/>
        <w:szCs w:val="16"/>
      </w:rPr>
      <w:t>7</w:t>
    </w:r>
    <w:r w:rsidRPr="000B450A">
      <w:rPr>
        <w:rFonts w:ascii="Calibri" w:eastAsia="Calibri" w:hAnsi="Calibri" w:cs="Arial"/>
        <w:sz w:val="16"/>
        <w:szCs w:val="16"/>
      </w:rPr>
      <w:t xml:space="preserve"> van </w:t>
    </w:r>
    <w:r w:rsidRPr="000B450A">
      <w:rPr>
        <w:rFonts w:ascii="Calibri" w:eastAsia="Calibri" w:hAnsi="Calibri" w:cs="Arial"/>
        <w:i/>
        <w:sz w:val="16"/>
        <w:szCs w:val="16"/>
      </w:rPr>
      <w:t>Schrijven met effect</w:t>
    </w:r>
    <w:r w:rsidRPr="000B450A">
      <w:rPr>
        <w:rFonts w:ascii="Calibri" w:eastAsia="Calibri" w:hAnsi="Calibri" w:cs="Arial"/>
        <w:sz w:val="16"/>
        <w:szCs w:val="16"/>
      </w:rPr>
      <w:t xml:space="preserve"> </w:t>
    </w:r>
    <w:r w:rsidR="005A3711">
      <w:rPr>
        <w:rFonts w:ascii="Calibri" w:eastAsia="Calibri" w:hAnsi="Calibri" w:cs="Arial"/>
        <w:sz w:val="16"/>
        <w:szCs w:val="16"/>
      </w:rPr>
      <w:t>– Mariët Hermans</w:t>
    </w:r>
    <w:r w:rsidR="005A3711">
      <w:rPr>
        <w:rFonts w:ascii="Calibri" w:eastAsia="Calibri" w:hAnsi="Calibri" w:cs="Arial"/>
        <w:sz w:val="16"/>
        <w:szCs w:val="16"/>
      </w:rPr>
      <w:tab/>
    </w:r>
    <w:r w:rsidR="000B450A">
      <w:rPr>
        <w:rFonts w:ascii="Calibri" w:eastAsia="Calibri" w:hAnsi="Calibri" w:cs="Arial"/>
        <w:sz w:val="20"/>
        <w:szCs w:val="20"/>
      </w:rPr>
      <w:t xml:space="preserve">             </w:t>
    </w:r>
    <w:r w:rsidRPr="00000EED">
      <w:rPr>
        <w:rFonts w:ascii="Calibri" w:eastAsia="Calibri" w:hAnsi="Calibri" w:cs="Arial"/>
        <w:sz w:val="20"/>
        <w:szCs w:val="20"/>
      </w:rPr>
      <w:t xml:space="preserve"> </w:t>
    </w:r>
    <w:r w:rsidR="004A6DAB" w:rsidRPr="00000EED">
      <w:rPr>
        <w:rFonts w:ascii="Calibri" w:eastAsia="Calibri" w:hAnsi="Calibri" w:cs="Arial"/>
        <w:color w:val="D8635D"/>
        <w:sz w:val="20"/>
        <w:szCs w:val="20"/>
      </w:rPr>
      <w:fldChar w:fldCharType="begin"/>
    </w:r>
    <w:r w:rsidRPr="00000EED">
      <w:rPr>
        <w:rFonts w:ascii="Calibri" w:eastAsia="Calibri" w:hAnsi="Calibri" w:cs="Arial"/>
        <w:color w:val="D8635D"/>
        <w:sz w:val="20"/>
        <w:szCs w:val="20"/>
      </w:rPr>
      <w:instrText xml:space="preserve"> PAGE </w:instrText>
    </w:r>
    <w:r w:rsidR="004A6DAB" w:rsidRPr="00000EED">
      <w:rPr>
        <w:rFonts w:ascii="Calibri" w:eastAsia="Calibri" w:hAnsi="Calibri" w:cs="Arial"/>
        <w:color w:val="D8635D"/>
        <w:sz w:val="20"/>
        <w:szCs w:val="20"/>
      </w:rPr>
      <w:fldChar w:fldCharType="separate"/>
    </w:r>
    <w:r w:rsidR="00233CA6">
      <w:rPr>
        <w:rFonts w:ascii="Calibri" w:eastAsia="Calibri" w:hAnsi="Calibri" w:cs="Arial"/>
        <w:noProof/>
        <w:color w:val="D8635D"/>
        <w:sz w:val="20"/>
        <w:szCs w:val="20"/>
      </w:rPr>
      <w:t>1</w:t>
    </w:r>
    <w:r w:rsidR="004A6DAB" w:rsidRPr="00000EED">
      <w:rPr>
        <w:rFonts w:ascii="Calibri" w:eastAsia="Calibri" w:hAnsi="Calibri" w:cs="Arial"/>
        <w:color w:val="D8635D"/>
        <w:sz w:val="20"/>
        <w:szCs w:val="20"/>
      </w:rPr>
      <w:fldChar w:fldCharType="end"/>
    </w:r>
    <w:r w:rsidRPr="00000EED">
      <w:rPr>
        <w:rFonts w:ascii="Calibri" w:eastAsia="Calibri" w:hAnsi="Calibri" w:cs="Arial"/>
        <w:sz w:val="20"/>
        <w:szCs w:val="20"/>
      </w:rPr>
      <w:t>/</w:t>
    </w:r>
    <w:r w:rsidR="004A6DAB" w:rsidRPr="00000EED">
      <w:rPr>
        <w:rFonts w:ascii="Calibri" w:eastAsia="Calibri" w:hAnsi="Calibri" w:cs="Arial"/>
        <w:sz w:val="20"/>
        <w:szCs w:val="20"/>
      </w:rPr>
      <w:fldChar w:fldCharType="begin"/>
    </w:r>
    <w:r w:rsidRPr="00000EED">
      <w:rPr>
        <w:rFonts w:ascii="Calibri" w:eastAsia="Calibri" w:hAnsi="Calibri" w:cs="Arial"/>
        <w:sz w:val="20"/>
        <w:szCs w:val="20"/>
      </w:rPr>
      <w:instrText xml:space="preserve"> NUMPAGES </w:instrText>
    </w:r>
    <w:r w:rsidR="004A6DAB" w:rsidRPr="00000EED">
      <w:rPr>
        <w:rFonts w:ascii="Calibri" w:eastAsia="Calibri" w:hAnsi="Calibri" w:cs="Arial"/>
        <w:sz w:val="20"/>
        <w:szCs w:val="20"/>
      </w:rPr>
      <w:fldChar w:fldCharType="separate"/>
    </w:r>
    <w:r w:rsidR="00233CA6">
      <w:rPr>
        <w:rFonts w:ascii="Calibri" w:eastAsia="Calibri" w:hAnsi="Calibri" w:cs="Arial"/>
        <w:noProof/>
        <w:sz w:val="20"/>
        <w:szCs w:val="20"/>
      </w:rPr>
      <w:t>9</w:t>
    </w:r>
    <w:r w:rsidR="004A6DAB" w:rsidRPr="00000EED">
      <w:rPr>
        <w:rFonts w:ascii="Calibri" w:eastAsia="Calibri" w:hAnsi="Calibri" w:cs="Arial"/>
        <w:sz w:val="20"/>
        <w:szCs w:val="20"/>
      </w:rPr>
      <w:fldChar w:fldCharType="end"/>
    </w:r>
  </w:p>
  <w:p w:rsidR="00000EED" w:rsidRDefault="00000EE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23F" w:rsidRDefault="006D323F" w:rsidP="00000EED">
      <w:pPr>
        <w:spacing w:after="0" w:line="240" w:lineRule="auto"/>
      </w:pPr>
      <w:r>
        <w:separator/>
      </w:r>
    </w:p>
  </w:footnote>
  <w:footnote w:type="continuationSeparator" w:id="0">
    <w:p w:rsidR="006D323F" w:rsidRDefault="006D323F" w:rsidP="00000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B66"/>
    <w:multiLevelType w:val="hybridMultilevel"/>
    <w:tmpl w:val="A1ACD7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9031B"/>
    <w:multiLevelType w:val="hybridMultilevel"/>
    <w:tmpl w:val="91B2F850"/>
    <w:lvl w:ilvl="0" w:tplc="0D32B458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  <w:color w:val="C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27C2B"/>
    <w:multiLevelType w:val="hybridMultilevel"/>
    <w:tmpl w:val="0B80863C"/>
    <w:lvl w:ilvl="0" w:tplc="0D32B458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  <w:color w:val="C0000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6C617D"/>
    <w:multiLevelType w:val="hybridMultilevel"/>
    <w:tmpl w:val="674C30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D4BD3"/>
    <w:multiLevelType w:val="hybridMultilevel"/>
    <w:tmpl w:val="5E1266C4"/>
    <w:lvl w:ilvl="0" w:tplc="B8DC5634">
      <w:start w:val="2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B595B"/>
    <w:multiLevelType w:val="hybridMultilevel"/>
    <w:tmpl w:val="1396BD74"/>
    <w:lvl w:ilvl="0" w:tplc="7C1A7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8635D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75998"/>
    <w:multiLevelType w:val="multilevel"/>
    <w:tmpl w:val="DF30CB7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AB1472"/>
    <w:multiLevelType w:val="hybridMultilevel"/>
    <w:tmpl w:val="B9383EEE"/>
    <w:lvl w:ilvl="0" w:tplc="A28E95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D8635D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40B92"/>
    <w:multiLevelType w:val="hybridMultilevel"/>
    <w:tmpl w:val="7D326B5E"/>
    <w:lvl w:ilvl="0" w:tplc="7A00F67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B7C17"/>
    <w:multiLevelType w:val="hybridMultilevel"/>
    <w:tmpl w:val="9670BA10"/>
    <w:lvl w:ilvl="0" w:tplc="0D32B458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  <w:color w:val="C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4D"/>
    <w:rsid w:val="00000EED"/>
    <w:rsid w:val="00004C15"/>
    <w:rsid w:val="00005FFE"/>
    <w:rsid w:val="000419B7"/>
    <w:rsid w:val="0004495F"/>
    <w:rsid w:val="000519FC"/>
    <w:rsid w:val="00063AA3"/>
    <w:rsid w:val="000768B4"/>
    <w:rsid w:val="00080575"/>
    <w:rsid w:val="000A03AD"/>
    <w:rsid w:val="000B450A"/>
    <w:rsid w:val="0010624D"/>
    <w:rsid w:val="001570DD"/>
    <w:rsid w:val="001B26DF"/>
    <w:rsid w:val="00221DBD"/>
    <w:rsid w:val="00222EE0"/>
    <w:rsid w:val="00233CA6"/>
    <w:rsid w:val="0025019D"/>
    <w:rsid w:val="0025210E"/>
    <w:rsid w:val="002D3B11"/>
    <w:rsid w:val="002F59D8"/>
    <w:rsid w:val="0035076E"/>
    <w:rsid w:val="003F3907"/>
    <w:rsid w:val="004055E2"/>
    <w:rsid w:val="0049119C"/>
    <w:rsid w:val="004A6DAB"/>
    <w:rsid w:val="004A71C6"/>
    <w:rsid w:val="00513B97"/>
    <w:rsid w:val="00561AF6"/>
    <w:rsid w:val="00592D7F"/>
    <w:rsid w:val="005A3711"/>
    <w:rsid w:val="006549B9"/>
    <w:rsid w:val="006D323F"/>
    <w:rsid w:val="006E0012"/>
    <w:rsid w:val="00752FC5"/>
    <w:rsid w:val="0077134E"/>
    <w:rsid w:val="007A5721"/>
    <w:rsid w:val="0086086E"/>
    <w:rsid w:val="008755AD"/>
    <w:rsid w:val="008E36F2"/>
    <w:rsid w:val="008F7E1E"/>
    <w:rsid w:val="00995B1D"/>
    <w:rsid w:val="009B4B2A"/>
    <w:rsid w:val="00A0416F"/>
    <w:rsid w:val="00A13BE0"/>
    <w:rsid w:val="00A84A42"/>
    <w:rsid w:val="00B359ED"/>
    <w:rsid w:val="00BE0202"/>
    <w:rsid w:val="00C01F57"/>
    <w:rsid w:val="00C44B62"/>
    <w:rsid w:val="00C44C24"/>
    <w:rsid w:val="00C930F8"/>
    <w:rsid w:val="00CB157E"/>
    <w:rsid w:val="00D51388"/>
    <w:rsid w:val="00DF5972"/>
    <w:rsid w:val="00EA0821"/>
    <w:rsid w:val="00EB1570"/>
    <w:rsid w:val="00EF3BE2"/>
    <w:rsid w:val="00F0716D"/>
    <w:rsid w:val="00F470DD"/>
    <w:rsid w:val="00F66537"/>
    <w:rsid w:val="00F8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624D"/>
  </w:style>
  <w:style w:type="paragraph" w:styleId="Kop1">
    <w:name w:val="heading 1"/>
    <w:aliases w:val="titel"/>
    <w:basedOn w:val="Standaard"/>
    <w:next w:val="Standaard"/>
    <w:link w:val="Kop1Char"/>
    <w:autoRedefine/>
    <w:qFormat/>
    <w:rsid w:val="0010624D"/>
    <w:pPr>
      <w:shd w:val="clear" w:color="auto" w:fill="FFFFFF"/>
      <w:spacing w:after="0" w:line="240" w:lineRule="auto"/>
      <w:outlineLvl w:val="0"/>
    </w:pPr>
    <w:rPr>
      <w:rFonts w:ascii="Arial" w:eastAsia="Times New Roman" w:hAnsi="Arial" w:cs="Arial"/>
      <w:i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titel Char"/>
    <w:basedOn w:val="Standaardalinea-lettertype"/>
    <w:link w:val="Kop1"/>
    <w:rsid w:val="0010624D"/>
    <w:rPr>
      <w:rFonts w:ascii="Arial" w:eastAsia="Times New Roman" w:hAnsi="Arial" w:cs="Arial"/>
      <w:i/>
      <w:sz w:val="24"/>
      <w:szCs w:val="24"/>
      <w:shd w:val="clear" w:color="auto" w:fill="FFFFFF"/>
      <w:lang w:eastAsia="nl-NL"/>
    </w:rPr>
  </w:style>
  <w:style w:type="table" w:styleId="Tabelraster">
    <w:name w:val="Table Grid"/>
    <w:basedOn w:val="Standaardtabel"/>
    <w:uiPriority w:val="59"/>
    <w:rsid w:val="0010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0624D"/>
    <w:pPr>
      <w:ind w:left="720"/>
      <w:contextualSpacing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624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0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0EED"/>
  </w:style>
  <w:style w:type="paragraph" w:styleId="Voettekst">
    <w:name w:val="footer"/>
    <w:basedOn w:val="Standaard"/>
    <w:link w:val="VoettekstChar"/>
    <w:uiPriority w:val="99"/>
    <w:unhideWhenUsed/>
    <w:rsid w:val="0000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0EED"/>
  </w:style>
  <w:style w:type="character" w:styleId="Verwijzingopmerking">
    <w:name w:val="annotation reference"/>
    <w:uiPriority w:val="99"/>
    <w:semiHidden/>
    <w:unhideWhenUsed/>
    <w:rsid w:val="0077134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7134E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7134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Plattetekstinspringen">
    <w:name w:val="Body Text Indent"/>
    <w:basedOn w:val="Standaard"/>
    <w:link w:val="PlattetekstinspringenChar"/>
    <w:rsid w:val="007713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77134E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D3B11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D3B11"/>
    <w:rPr>
      <w:rFonts w:ascii="Arial" w:eastAsia="Times New Roman" w:hAnsi="Arial" w:cs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624D"/>
  </w:style>
  <w:style w:type="paragraph" w:styleId="Kop1">
    <w:name w:val="heading 1"/>
    <w:aliases w:val="titel"/>
    <w:basedOn w:val="Standaard"/>
    <w:next w:val="Standaard"/>
    <w:link w:val="Kop1Char"/>
    <w:autoRedefine/>
    <w:qFormat/>
    <w:rsid w:val="0010624D"/>
    <w:pPr>
      <w:shd w:val="clear" w:color="auto" w:fill="FFFFFF"/>
      <w:spacing w:after="0" w:line="240" w:lineRule="auto"/>
      <w:outlineLvl w:val="0"/>
    </w:pPr>
    <w:rPr>
      <w:rFonts w:ascii="Arial" w:eastAsia="Times New Roman" w:hAnsi="Arial" w:cs="Arial"/>
      <w:i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titel Char"/>
    <w:basedOn w:val="Standaardalinea-lettertype"/>
    <w:link w:val="Kop1"/>
    <w:rsid w:val="0010624D"/>
    <w:rPr>
      <w:rFonts w:ascii="Arial" w:eastAsia="Times New Roman" w:hAnsi="Arial" w:cs="Arial"/>
      <w:i/>
      <w:sz w:val="24"/>
      <w:szCs w:val="24"/>
      <w:shd w:val="clear" w:color="auto" w:fill="FFFFFF"/>
      <w:lang w:eastAsia="nl-NL"/>
    </w:rPr>
  </w:style>
  <w:style w:type="table" w:styleId="Tabelraster">
    <w:name w:val="Table Grid"/>
    <w:basedOn w:val="Standaardtabel"/>
    <w:uiPriority w:val="59"/>
    <w:rsid w:val="0010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0624D"/>
    <w:pPr>
      <w:ind w:left="720"/>
      <w:contextualSpacing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624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0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0EED"/>
  </w:style>
  <w:style w:type="paragraph" w:styleId="Voettekst">
    <w:name w:val="footer"/>
    <w:basedOn w:val="Standaard"/>
    <w:link w:val="VoettekstChar"/>
    <w:uiPriority w:val="99"/>
    <w:unhideWhenUsed/>
    <w:rsid w:val="0000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0EED"/>
  </w:style>
  <w:style w:type="character" w:styleId="Verwijzingopmerking">
    <w:name w:val="annotation reference"/>
    <w:uiPriority w:val="99"/>
    <w:semiHidden/>
    <w:unhideWhenUsed/>
    <w:rsid w:val="0077134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7134E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7134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Plattetekstinspringen">
    <w:name w:val="Body Text Indent"/>
    <w:basedOn w:val="Standaard"/>
    <w:link w:val="PlattetekstinspringenChar"/>
    <w:rsid w:val="007713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77134E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D3B11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D3B11"/>
    <w:rPr>
      <w:rFonts w:ascii="Arial" w:eastAsia="Times New Roman" w:hAnsi="Arial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840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Uitgeverij Coutinho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Roelien de Wolf</dc:creator>
  <cp:lastModifiedBy>Roelien de Wolf</cp:lastModifiedBy>
  <cp:revision>2</cp:revision>
  <dcterms:created xsi:type="dcterms:W3CDTF">2015-01-05T11:06:00Z</dcterms:created>
  <dcterms:modified xsi:type="dcterms:W3CDTF">2015-01-05T11:06:00Z</dcterms:modified>
</cp:coreProperties>
</file>